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F3" w:rsidRPr="003E14FE" w:rsidRDefault="00084D2B">
      <w:pPr>
        <w:jc w:val="center"/>
        <w:rPr>
          <w:sz w:val="24"/>
          <w:szCs w:val="24"/>
        </w:rPr>
      </w:pPr>
      <w:r w:rsidRPr="003E14FE">
        <w:rPr>
          <w:b/>
          <w:sz w:val="24"/>
          <w:szCs w:val="24"/>
        </w:rPr>
        <w:t xml:space="preserve"> Zoning Board of Appeals</w:t>
      </w:r>
    </w:p>
    <w:p w:rsidR="000563F3" w:rsidRPr="003E14FE" w:rsidRDefault="00084D2B">
      <w:pPr>
        <w:jc w:val="center"/>
        <w:rPr>
          <w:sz w:val="24"/>
          <w:szCs w:val="24"/>
        </w:rPr>
      </w:pPr>
      <w:r w:rsidRPr="003E14FE">
        <w:rPr>
          <w:b/>
          <w:bCs/>
          <w:sz w:val="24"/>
          <w:szCs w:val="24"/>
        </w:rPr>
        <w:t>Minutes of the Meeting</w:t>
      </w:r>
    </w:p>
    <w:p w:rsidR="000563F3" w:rsidRPr="003E14FE" w:rsidRDefault="002D70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6/15</w:t>
      </w:r>
      <w:r w:rsidR="004E0C49" w:rsidRPr="003E14FE">
        <w:rPr>
          <w:b/>
          <w:bCs/>
          <w:sz w:val="24"/>
          <w:szCs w:val="24"/>
        </w:rPr>
        <w:t>/23</w:t>
      </w:r>
    </w:p>
    <w:p w:rsidR="000563F3" w:rsidRPr="003E14FE" w:rsidRDefault="000563F3">
      <w:pPr>
        <w:jc w:val="center"/>
        <w:rPr>
          <w:b/>
          <w:bCs/>
          <w:sz w:val="24"/>
          <w:szCs w:val="24"/>
        </w:rPr>
      </w:pP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The regular meeting of the Town of Eaton Zoning Boa</w:t>
      </w:r>
      <w:r w:rsidR="004E0C49" w:rsidRPr="003E14FE">
        <w:rPr>
          <w:sz w:val="24"/>
          <w:szCs w:val="24"/>
        </w:rPr>
        <w:t xml:space="preserve">rd of Appeals was held on the </w:t>
      </w:r>
      <w:r w:rsidR="00032A90">
        <w:rPr>
          <w:sz w:val="24"/>
          <w:szCs w:val="24"/>
        </w:rPr>
        <w:t>15</w:t>
      </w:r>
      <w:r w:rsidR="00060BA4" w:rsidRPr="003E14FE">
        <w:rPr>
          <w:sz w:val="24"/>
          <w:szCs w:val="24"/>
          <w:vertAlign w:val="superscript"/>
        </w:rPr>
        <w:t>th</w:t>
      </w:r>
      <w:r w:rsidR="00060BA4" w:rsidRPr="003E14FE">
        <w:rPr>
          <w:sz w:val="24"/>
          <w:szCs w:val="24"/>
        </w:rPr>
        <w:t xml:space="preserve"> day</w:t>
      </w:r>
      <w:r w:rsidRPr="003E14FE">
        <w:rPr>
          <w:sz w:val="24"/>
          <w:szCs w:val="24"/>
        </w:rPr>
        <w:t xml:space="preserve"> of </w:t>
      </w:r>
      <w:r w:rsidR="00032A90">
        <w:rPr>
          <w:sz w:val="24"/>
          <w:szCs w:val="24"/>
        </w:rPr>
        <w:t>June</w:t>
      </w:r>
      <w:r w:rsidR="004E0C49" w:rsidRPr="003E14FE">
        <w:rPr>
          <w:sz w:val="24"/>
          <w:szCs w:val="24"/>
        </w:rPr>
        <w:t xml:space="preserve"> 2023</w:t>
      </w:r>
      <w:r w:rsidRPr="003E14FE">
        <w:rPr>
          <w:sz w:val="24"/>
          <w:szCs w:val="24"/>
        </w:rPr>
        <w:t xml:space="preserve"> at the Town Office Building, Cedar Street, </w:t>
      </w:r>
      <w:proofErr w:type="gramStart"/>
      <w:r w:rsidRPr="003E14FE">
        <w:rPr>
          <w:sz w:val="24"/>
          <w:szCs w:val="24"/>
        </w:rPr>
        <w:t>Morrisville</w:t>
      </w:r>
      <w:proofErr w:type="gramEnd"/>
      <w:r w:rsidRPr="003E14FE">
        <w:rPr>
          <w:sz w:val="24"/>
          <w:szCs w:val="24"/>
        </w:rPr>
        <w:t>.  The following were:</w:t>
      </w:r>
    </w:p>
    <w:p w:rsidR="000563F3" w:rsidRPr="003E14FE" w:rsidRDefault="000563F3">
      <w:pPr>
        <w:ind w:left="720"/>
        <w:rPr>
          <w:sz w:val="24"/>
          <w:szCs w:val="24"/>
        </w:rPr>
      </w:pPr>
    </w:p>
    <w:p w:rsidR="00084D2B" w:rsidRPr="003E14FE" w:rsidRDefault="00084D2B" w:rsidP="00032A90">
      <w:pPr>
        <w:rPr>
          <w:sz w:val="24"/>
          <w:szCs w:val="24"/>
        </w:rPr>
      </w:pPr>
      <w:r w:rsidRPr="003E14FE">
        <w:rPr>
          <w:sz w:val="24"/>
          <w:szCs w:val="24"/>
        </w:rPr>
        <w:tab/>
        <w:t>Present: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  <w:t>Charles Page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833033">
        <w:rPr>
          <w:sz w:val="24"/>
          <w:szCs w:val="24"/>
        </w:rPr>
        <w:t>Vice-Chairperson</w:t>
      </w:r>
    </w:p>
    <w:p w:rsidR="00F85BC1" w:rsidRDefault="00084D2B" w:rsidP="004E0C49">
      <w:pPr>
        <w:ind w:firstLine="720"/>
        <w:rPr>
          <w:sz w:val="24"/>
          <w:szCs w:val="24"/>
        </w:rPr>
      </w:pP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F85BC1" w:rsidRPr="003E14FE">
        <w:rPr>
          <w:sz w:val="24"/>
          <w:szCs w:val="24"/>
        </w:rPr>
        <w:t>Fenton Groves</w:t>
      </w:r>
      <w:r w:rsidR="00F85BC1" w:rsidRPr="003E14FE">
        <w:rPr>
          <w:sz w:val="24"/>
          <w:szCs w:val="24"/>
        </w:rPr>
        <w:tab/>
      </w:r>
      <w:r w:rsidR="00F85BC1" w:rsidRPr="003E14FE">
        <w:rPr>
          <w:sz w:val="24"/>
          <w:szCs w:val="24"/>
        </w:rPr>
        <w:tab/>
        <w:t>Member</w:t>
      </w:r>
    </w:p>
    <w:p w:rsidR="000563F3" w:rsidRPr="003E14FE" w:rsidRDefault="004E0C49" w:rsidP="00F85BC1">
      <w:pPr>
        <w:ind w:left="1440" w:firstLine="1440"/>
        <w:rPr>
          <w:sz w:val="24"/>
          <w:szCs w:val="24"/>
        </w:rPr>
      </w:pPr>
      <w:r w:rsidRPr="003E14FE">
        <w:rPr>
          <w:sz w:val="24"/>
          <w:szCs w:val="24"/>
        </w:rPr>
        <w:t>Donald Bigelow</w:t>
      </w:r>
      <w:r w:rsidRPr="003E14FE">
        <w:rPr>
          <w:sz w:val="24"/>
          <w:szCs w:val="24"/>
        </w:rPr>
        <w:tab/>
        <w:t xml:space="preserve">Member </w:t>
      </w:r>
    </w:p>
    <w:p w:rsidR="0062724D" w:rsidRDefault="00084D2B">
      <w:pPr>
        <w:ind w:firstLine="720"/>
        <w:rPr>
          <w:sz w:val="24"/>
          <w:szCs w:val="24"/>
        </w:rPr>
      </w:pP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62724D" w:rsidRPr="003E14FE">
        <w:rPr>
          <w:sz w:val="24"/>
          <w:szCs w:val="24"/>
        </w:rPr>
        <w:t>Shane Gallup</w:t>
      </w:r>
      <w:r w:rsidR="0062724D" w:rsidRPr="003E14FE">
        <w:rPr>
          <w:sz w:val="24"/>
          <w:szCs w:val="24"/>
        </w:rPr>
        <w:tab/>
      </w:r>
      <w:r w:rsidR="0062724D" w:rsidRPr="003E14FE">
        <w:rPr>
          <w:sz w:val="24"/>
          <w:szCs w:val="24"/>
        </w:rPr>
        <w:tab/>
        <w:t>Member</w:t>
      </w:r>
    </w:p>
    <w:p w:rsidR="000563F3" w:rsidRDefault="0062724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084D2B" w:rsidRPr="003E14FE">
        <w:rPr>
          <w:sz w:val="24"/>
          <w:szCs w:val="24"/>
        </w:rPr>
        <w:t>Karen Jacobs</w:t>
      </w:r>
      <w:r w:rsidR="00084D2B" w:rsidRPr="003E14FE">
        <w:rPr>
          <w:sz w:val="24"/>
          <w:szCs w:val="24"/>
        </w:rPr>
        <w:tab/>
      </w:r>
      <w:r w:rsidR="00084D2B" w:rsidRPr="003E14FE">
        <w:rPr>
          <w:sz w:val="24"/>
          <w:szCs w:val="24"/>
        </w:rPr>
        <w:tab/>
        <w:t>Secretary</w:t>
      </w:r>
    </w:p>
    <w:p w:rsidR="000563F3" w:rsidRDefault="00785D8D" w:rsidP="00F85BC1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724D" w:rsidRDefault="0080181F" w:rsidP="00032A90">
      <w:pPr>
        <w:ind w:left="720"/>
        <w:rPr>
          <w:sz w:val="24"/>
          <w:szCs w:val="24"/>
        </w:rPr>
      </w:pPr>
      <w:r>
        <w:rPr>
          <w:sz w:val="24"/>
          <w:szCs w:val="24"/>
        </w:rPr>
        <w:t>Others Present:</w:t>
      </w:r>
      <w:r>
        <w:rPr>
          <w:sz w:val="24"/>
          <w:szCs w:val="24"/>
        </w:rPr>
        <w:tab/>
      </w:r>
      <w:proofErr w:type="gramStart"/>
      <w:r w:rsidR="00032A90">
        <w:rPr>
          <w:sz w:val="24"/>
          <w:szCs w:val="24"/>
        </w:rPr>
        <w:t>6</w:t>
      </w:r>
      <w:proofErr w:type="gramEnd"/>
      <w:r w:rsidR="00032A90">
        <w:rPr>
          <w:sz w:val="24"/>
          <w:szCs w:val="24"/>
        </w:rPr>
        <w:t xml:space="preserve">  </w:t>
      </w:r>
      <w:r w:rsidR="00032A90">
        <w:rPr>
          <w:sz w:val="24"/>
          <w:szCs w:val="24"/>
        </w:rPr>
        <w:tab/>
      </w:r>
      <w:r w:rsidR="00032A90">
        <w:rPr>
          <w:sz w:val="24"/>
          <w:szCs w:val="24"/>
        </w:rPr>
        <w:tab/>
      </w:r>
      <w:r w:rsidR="00032A90">
        <w:rPr>
          <w:sz w:val="24"/>
          <w:szCs w:val="24"/>
        </w:rPr>
        <w:tab/>
        <w:t>(sign in sheet attached)</w:t>
      </w:r>
    </w:p>
    <w:p w:rsidR="00032A90" w:rsidRPr="003E14FE" w:rsidRDefault="00032A90" w:rsidP="00032A90">
      <w:pPr>
        <w:ind w:left="720"/>
        <w:rPr>
          <w:sz w:val="24"/>
          <w:szCs w:val="24"/>
        </w:rPr>
      </w:pPr>
    </w:p>
    <w:p w:rsidR="000563F3" w:rsidRDefault="00032A90">
      <w:pPr>
        <w:ind w:left="720"/>
        <w:rPr>
          <w:sz w:val="24"/>
          <w:szCs w:val="24"/>
        </w:rPr>
      </w:pPr>
      <w:r>
        <w:rPr>
          <w:sz w:val="24"/>
          <w:szCs w:val="24"/>
        </w:rPr>
        <w:t>Absent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14FE">
        <w:rPr>
          <w:sz w:val="24"/>
          <w:szCs w:val="24"/>
        </w:rPr>
        <w:t>Michael Mazza</w:t>
      </w:r>
      <w:r w:rsidRPr="003E14FE">
        <w:rPr>
          <w:sz w:val="24"/>
          <w:szCs w:val="24"/>
        </w:rPr>
        <w:tab/>
        <w:t>Chairperson</w:t>
      </w:r>
    </w:p>
    <w:p w:rsidR="00032A90" w:rsidRPr="003E14FE" w:rsidRDefault="00032A90">
      <w:pPr>
        <w:ind w:left="720"/>
        <w:rPr>
          <w:sz w:val="24"/>
          <w:szCs w:val="24"/>
        </w:rPr>
      </w:pPr>
    </w:p>
    <w:p w:rsidR="000563F3" w:rsidRPr="003E14FE" w:rsidRDefault="00032A90">
      <w:pPr>
        <w:rPr>
          <w:sz w:val="24"/>
          <w:szCs w:val="24"/>
        </w:rPr>
      </w:pPr>
      <w:r>
        <w:rPr>
          <w:sz w:val="24"/>
          <w:szCs w:val="24"/>
        </w:rPr>
        <w:t>Vice-Chairperson Page</w:t>
      </w:r>
      <w:r w:rsidR="00084D2B" w:rsidRPr="003E14FE">
        <w:rPr>
          <w:sz w:val="24"/>
          <w:szCs w:val="24"/>
        </w:rPr>
        <w:t xml:space="preserve"> opened the meeting at 7:00 p.m. followed by the Pledge of Allegiance. The </w:t>
      </w:r>
      <w:r w:rsidR="004E0C49" w:rsidRPr="003E14FE">
        <w:rPr>
          <w:sz w:val="24"/>
          <w:szCs w:val="24"/>
        </w:rPr>
        <w:t xml:space="preserve">minutes of the </w:t>
      </w:r>
      <w:r w:rsidR="002D708F">
        <w:rPr>
          <w:sz w:val="24"/>
          <w:szCs w:val="24"/>
        </w:rPr>
        <w:t>May 18</w:t>
      </w:r>
      <w:r w:rsidR="00296D50">
        <w:rPr>
          <w:sz w:val="24"/>
          <w:szCs w:val="24"/>
        </w:rPr>
        <w:t>, 2023</w:t>
      </w:r>
      <w:r w:rsidR="00084D2B" w:rsidRPr="003E14FE">
        <w:rPr>
          <w:sz w:val="24"/>
          <w:szCs w:val="24"/>
        </w:rPr>
        <w:t xml:space="preserve"> meeting </w:t>
      </w:r>
      <w:proofErr w:type="gramStart"/>
      <w:r w:rsidR="00084D2B" w:rsidRPr="003E14FE">
        <w:rPr>
          <w:sz w:val="24"/>
          <w:szCs w:val="24"/>
        </w:rPr>
        <w:t>were accepted</w:t>
      </w:r>
      <w:proofErr w:type="gramEnd"/>
      <w:r w:rsidR="00084D2B" w:rsidRPr="003E14FE">
        <w:rPr>
          <w:sz w:val="24"/>
          <w:szCs w:val="24"/>
        </w:rPr>
        <w:t xml:space="preserve"> as printed.</w:t>
      </w:r>
    </w:p>
    <w:p w:rsidR="000563F3" w:rsidRDefault="000563F3">
      <w:pPr>
        <w:rPr>
          <w:sz w:val="24"/>
          <w:szCs w:val="24"/>
        </w:rPr>
      </w:pPr>
    </w:p>
    <w:p w:rsidR="003E14FE" w:rsidRPr="003E14FE" w:rsidRDefault="003E14FE">
      <w:pPr>
        <w:rPr>
          <w:sz w:val="24"/>
          <w:szCs w:val="24"/>
        </w:rPr>
      </w:pPr>
    </w:p>
    <w:p w:rsidR="000563F3" w:rsidRDefault="00060BA4">
      <w:pPr>
        <w:spacing w:line="240" w:lineRule="exact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E14FE">
        <w:rPr>
          <w:b/>
          <w:bCs/>
          <w:color w:val="000000"/>
          <w:sz w:val="24"/>
          <w:szCs w:val="24"/>
          <w:u w:val="single"/>
          <w:shd w:val="clear" w:color="auto" w:fill="FFFFFF"/>
        </w:rPr>
        <w:t>Public Hearing</w:t>
      </w:r>
    </w:p>
    <w:p w:rsidR="0065597F" w:rsidRDefault="0065597F">
      <w:pPr>
        <w:spacing w:line="240" w:lineRule="exact"/>
        <w:jc w:val="center"/>
        <w:rPr>
          <w:sz w:val="24"/>
          <w:szCs w:val="24"/>
        </w:rPr>
      </w:pPr>
    </w:p>
    <w:p w:rsidR="0067406D" w:rsidRPr="003E14FE" w:rsidRDefault="0067406D">
      <w:pPr>
        <w:spacing w:line="240" w:lineRule="exact"/>
        <w:jc w:val="center"/>
        <w:rPr>
          <w:sz w:val="24"/>
          <w:szCs w:val="24"/>
        </w:rPr>
      </w:pPr>
    </w:p>
    <w:p w:rsidR="00032A90" w:rsidRDefault="0062724D" w:rsidP="00032A90">
      <w:pPr>
        <w:spacing w:line="240" w:lineRule="exact"/>
        <w:rPr>
          <w:color w:val="000000"/>
          <w:sz w:val="24"/>
          <w:szCs w:val="24"/>
          <w:shd w:val="clear" w:color="auto" w:fill="FFFFFF"/>
          <w:lang w:bidi="hi-IN"/>
        </w:rPr>
      </w:pPr>
      <w:r w:rsidRPr="0062724D">
        <w:rPr>
          <w:b/>
          <w:color w:val="000000"/>
          <w:sz w:val="24"/>
          <w:szCs w:val="24"/>
          <w:u w:val="single"/>
          <w:shd w:val="clear" w:color="auto" w:fill="FFFFFF"/>
        </w:rPr>
        <w:t>7:00 p.m.</w:t>
      </w:r>
      <w:r w:rsidRPr="0062724D">
        <w:rPr>
          <w:b/>
          <w:color w:val="000000"/>
          <w:sz w:val="24"/>
          <w:szCs w:val="24"/>
          <w:shd w:val="clear" w:color="auto" w:fill="FFFFFF"/>
        </w:rPr>
        <w:t>—</w:t>
      </w:r>
      <w:r w:rsidR="00032A90" w:rsidRPr="00032A90">
        <w:rPr>
          <w:color w:val="000000"/>
          <w:sz w:val="24"/>
          <w:szCs w:val="24"/>
          <w:shd w:val="clear" w:color="auto" w:fill="FFFFFF"/>
          <w:lang w:bidi="hi-IN"/>
        </w:rPr>
        <w:t xml:space="preserve"> </w:t>
      </w:r>
      <w:r w:rsidR="00032A90" w:rsidRPr="00032A90">
        <w:rPr>
          <w:color w:val="000000"/>
          <w:sz w:val="24"/>
          <w:szCs w:val="24"/>
          <w:shd w:val="clear" w:color="auto" w:fill="FFFFFF"/>
          <w:lang w:bidi="hi-IN"/>
        </w:rPr>
        <w:t>Joseph</w:t>
      </w:r>
      <w:r w:rsidR="00032A90" w:rsidRPr="00032A90">
        <w:rPr>
          <w:b/>
          <w:color w:val="000000"/>
          <w:sz w:val="24"/>
          <w:szCs w:val="24"/>
          <w:shd w:val="clear" w:color="auto" w:fill="FFFFFF"/>
          <w:lang w:bidi="hi-IN"/>
        </w:rPr>
        <w:t xml:space="preserve"> </w:t>
      </w:r>
      <w:r w:rsidR="00032A90" w:rsidRPr="00032A90">
        <w:rPr>
          <w:color w:val="000000"/>
          <w:sz w:val="24"/>
          <w:szCs w:val="24"/>
          <w:shd w:val="clear" w:color="auto" w:fill="FFFFFF"/>
          <w:lang w:bidi="hi-IN"/>
        </w:rPr>
        <w:t>Wicks</w:t>
      </w:r>
      <w:r w:rsidR="00032A90" w:rsidRPr="00032A90">
        <w:rPr>
          <w:rFonts w:ascii="Liberation Serif" w:hAnsi="Liberation Serif"/>
          <w:sz w:val="24"/>
          <w:szCs w:val="24"/>
          <w:shd w:val="clear" w:color="auto" w:fill="FFFFFF"/>
          <w:lang w:bidi="hi-IN"/>
        </w:rPr>
        <w:t>, 3337 Northside Circle, Bouckville, NY  13310, has applied for an area variance in order to build a deck on property located at 3337 Northside Circle.</w:t>
      </w:r>
      <w:r w:rsidR="00032A90">
        <w:rPr>
          <w:rFonts w:ascii="Liberation Serif" w:hAnsi="Liberation Serif"/>
          <w:sz w:val="24"/>
          <w:szCs w:val="24"/>
          <w:shd w:val="clear" w:color="auto" w:fill="FFFFFF"/>
          <w:lang w:bidi="hi-IN"/>
        </w:rPr>
        <w:tab/>
      </w:r>
      <w:r w:rsidR="00032A90" w:rsidRPr="00032A90">
        <w:rPr>
          <w:color w:val="000000"/>
          <w:sz w:val="24"/>
          <w:szCs w:val="24"/>
          <w:shd w:val="clear" w:color="auto" w:fill="FFFFFF"/>
          <w:lang w:bidi="hi-IN"/>
        </w:rPr>
        <w:t>Tax map #: 125.13-1-14</w:t>
      </w:r>
    </w:p>
    <w:p w:rsidR="007B75E1" w:rsidRPr="00032A90" w:rsidRDefault="0062724D" w:rsidP="00032A90">
      <w:pPr>
        <w:spacing w:line="240" w:lineRule="exact"/>
        <w:rPr>
          <w:rFonts w:ascii="Liberation Serif" w:hAnsi="Liberation Serif"/>
          <w:sz w:val="24"/>
          <w:szCs w:val="24"/>
          <w:shd w:val="clear" w:color="auto" w:fill="FFFFFF"/>
          <w:lang w:bidi="hi-IN"/>
        </w:rPr>
      </w:pPr>
      <w:r w:rsidRPr="0062724D">
        <w:rPr>
          <w:color w:val="000000"/>
          <w:sz w:val="24"/>
          <w:szCs w:val="24"/>
          <w:shd w:val="clear" w:color="auto" w:fill="FFFFFF"/>
        </w:rPr>
        <w:tab/>
      </w:r>
    </w:p>
    <w:p w:rsidR="00DF42C6" w:rsidRDefault="00F85BC1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T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 xml:space="preserve">he public hearing </w:t>
      </w:r>
      <w:r>
        <w:rPr>
          <w:color w:val="000000"/>
          <w:sz w:val="24"/>
          <w:szCs w:val="24"/>
          <w:highlight w:val="white"/>
          <w:shd w:val="clear" w:color="auto" w:fill="FFFFFF"/>
        </w:rPr>
        <w:t>opened at 7:02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  The Madison County Planning Department GML Recommendation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was not needed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  There were no prior communications.  All persons pr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esent for or against </w:t>
      </w:r>
      <w:proofErr w:type="gramStart"/>
      <w:r>
        <w:rPr>
          <w:color w:val="000000"/>
          <w:sz w:val="24"/>
          <w:szCs w:val="24"/>
          <w:highlight w:val="white"/>
          <w:shd w:val="clear" w:color="auto" w:fill="FFFFFF"/>
        </w:rPr>
        <w:t>were heard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Vice-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Chairperson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Page</w:t>
      </w:r>
      <w:r w:rsidR="0062724D"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made a motion to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close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the public hearing. Board member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Groves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seconded.  All ayes.  The public hearing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was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closed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at </w:t>
      </w:r>
      <w:r w:rsidR="00032A90">
        <w:rPr>
          <w:color w:val="000000"/>
          <w:sz w:val="24"/>
          <w:szCs w:val="24"/>
          <w:highlight w:val="white"/>
          <w:shd w:val="clear" w:color="auto" w:fill="FFFFFF"/>
        </w:rPr>
        <w:t>7:03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032A90" w:rsidRDefault="00032A90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032A90" w:rsidRDefault="00032A90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032A90" w:rsidRDefault="00032A90" w:rsidP="00032A90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r w:rsidRPr="00032A90">
        <w:rPr>
          <w:b/>
          <w:color w:val="000000"/>
          <w:sz w:val="24"/>
          <w:szCs w:val="24"/>
          <w:u w:val="single"/>
          <w:shd w:val="clear" w:color="auto" w:fill="FFFFFF"/>
        </w:rPr>
        <w:t>7:10 p.m.</w:t>
      </w:r>
      <w:r w:rsidRPr="00032A90">
        <w:rPr>
          <w:color w:val="000000"/>
          <w:sz w:val="24"/>
          <w:szCs w:val="24"/>
          <w:shd w:val="clear" w:color="auto" w:fill="FFFFFF"/>
        </w:rPr>
        <w:t>---</w:t>
      </w:r>
      <w:r w:rsidRPr="00032A90">
        <w:rPr>
          <w:color w:val="000000"/>
          <w:sz w:val="24"/>
          <w:szCs w:val="24"/>
          <w:shd w:val="clear" w:color="auto" w:fill="FFFFFF"/>
          <w:lang w:bidi="hi-IN"/>
        </w:rPr>
        <w:t>Paul &amp; Ann Wood, 115 Horizon Dr., Chittenango, NY, 13037,  have applied for an area variance in order to place a shed on vacant land located on Paddleford Rd., Eaton, NY</w:t>
      </w:r>
      <w:r>
        <w:rPr>
          <w:color w:val="000000"/>
          <w:sz w:val="24"/>
          <w:szCs w:val="24"/>
          <w:shd w:val="clear" w:color="auto" w:fill="FFFFFF"/>
          <w:lang w:bidi="hi-IN"/>
        </w:rPr>
        <w:tab/>
      </w:r>
      <w:r>
        <w:rPr>
          <w:color w:val="000000"/>
          <w:sz w:val="24"/>
          <w:szCs w:val="24"/>
          <w:shd w:val="clear" w:color="auto" w:fill="FFFFFF"/>
          <w:lang w:bidi="hi-IN"/>
        </w:rPr>
        <w:tab/>
      </w:r>
      <w:r w:rsidRPr="00032A90">
        <w:rPr>
          <w:color w:val="000000"/>
          <w:sz w:val="24"/>
          <w:szCs w:val="24"/>
          <w:shd w:val="clear" w:color="auto" w:fill="FFFFFF"/>
          <w:lang w:bidi="hi-IN"/>
        </w:rPr>
        <w:t>Tax map #:  151.-1-16.126</w:t>
      </w:r>
    </w:p>
    <w:p w:rsidR="00032A90" w:rsidRDefault="00032A90" w:rsidP="00032A90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</w:p>
    <w:p w:rsidR="00032A90" w:rsidRDefault="00032A90" w:rsidP="00032A9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T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he public hearing </w:t>
      </w:r>
      <w:r>
        <w:rPr>
          <w:color w:val="000000"/>
          <w:sz w:val="24"/>
          <w:szCs w:val="24"/>
          <w:highlight w:val="white"/>
          <w:shd w:val="clear" w:color="auto" w:fill="FFFFFF"/>
        </w:rPr>
        <w:t>opened at 7:04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  The Madison County Planning Department GML Recommendation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was not needed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  There were no prior communications.  All persons pr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esent for or against </w:t>
      </w:r>
      <w:proofErr w:type="gramStart"/>
      <w:r>
        <w:rPr>
          <w:color w:val="000000"/>
          <w:sz w:val="24"/>
          <w:szCs w:val="24"/>
          <w:highlight w:val="white"/>
          <w:shd w:val="clear" w:color="auto" w:fill="FFFFFF"/>
        </w:rPr>
        <w:t>were heard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 Vice-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Chairperson 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Page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made a motion to 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close the public hearing. Board member </w:t>
      </w:r>
      <w:r w:rsidR="00575297">
        <w:rPr>
          <w:color w:val="000000"/>
          <w:sz w:val="24"/>
          <w:szCs w:val="24"/>
          <w:highlight w:val="white"/>
          <w:shd w:val="clear" w:color="auto" w:fill="FFFFFF"/>
        </w:rPr>
        <w:t>Gallup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seconded.  All ayes.  The public hearing </w:t>
      </w:r>
      <w:proofErr w:type="gramStart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was </w:t>
      </w:r>
      <w:r>
        <w:rPr>
          <w:color w:val="000000"/>
          <w:sz w:val="24"/>
          <w:szCs w:val="24"/>
          <w:highlight w:val="white"/>
          <w:shd w:val="clear" w:color="auto" w:fill="FFFFFF"/>
        </w:rPr>
        <w:t>closed</w:t>
      </w:r>
      <w:proofErr w:type="gramEnd"/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at </w:t>
      </w:r>
      <w:r w:rsidR="00575297">
        <w:rPr>
          <w:color w:val="000000"/>
          <w:sz w:val="24"/>
          <w:szCs w:val="24"/>
          <w:highlight w:val="white"/>
          <w:shd w:val="clear" w:color="auto" w:fill="FFFFFF"/>
        </w:rPr>
        <w:t>7:10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032A90" w:rsidRDefault="00032A90" w:rsidP="00032A90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032A90" w:rsidRDefault="00032A90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67406D" w:rsidRDefault="0067406D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7406D" w:rsidRDefault="0067406D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DF42C6" w:rsidRDefault="00297947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Public Hearings Closed—ZBA Decision</w:t>
      </w:r>
    </w:p>
    <w:p w:rsidR="0067406D" w:rsidRDefault="0067406D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297947" w:rsidRDefault="00575297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Wicks</w:t>
      </w:r>
    </w:p>
    <w:p w:rsidR="00297947" w:rsidRPr="00297947" w:rsidRDefault="00297947" w:rsidP="00297947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DF42C6" w:rsidRDefault="00575297" w:rsidP="00DF42C6">
      <w:pPr>
        <w:rPr>
          <w:sz w:val="24"/>
          <w:szCs w:val="24"/>
        </w:rPr>
      </w:pPr>
      <w:r>
        <w:rPr>
          <w:sz w:val="24"/>
          <w:szCs w:val="24"/>
        </w:rPr>
        <w:t>Board member Gallup</w:t>
      </w:r>
      <w:r w:rsidR="00DF42C6">
        <w:rPr>
          <w:sz w:val="24"/>
          <w:szCs w:val="24"/>
        </w:rPr>
        <w:t xml:space="preserve"> made a motion for a negative SEQR.  Board member </w:t>
      </w:r>
      <w:r>
        <w:rPr>
          <w:sz w:val="24"/>
          <w:szCs w:val="24"/>
        </w:rPr>
        <w:t>Bigelow</w:t>
      </w:r>
      <w:r w:rsidR="00DF42C6">
        <w:rPr>
          <w:sz w:val="24"/>
          <w:szCs w:val="24"/>
        </w:rPr>
        <w:t xml:space="preserve"> seconded.  All ayes.</w:t>
      </w:r>
    </w:p>
    <w:p w:rsidR="00DF42C6" w:rsidRDefault="00DF42C6" w:rsidP="00DF42C6">
      <w:pPr>
        <w:rPr>
          <w:sz w:val="24"/>
          <w:szCs w:val="24"/>
        </w:rPr>
      </w:pPr>
    </w:p>
    <w:p w:rsidR="00376B72" w:rsidRDefault="00376B72" w:rsidP="00DF42C6">
      <w:pPr>
        <w:rPr>
          <w:sz w:val="24"/>
          <w:szCs w:val="24"/>
        </w:rPr>
      </w:pPr>
    </w:p>
    <w:p w:rsidR="00376B72" w:rsidRDefault="00376B72" w:rsidP="00DF42C6">
      <w:pPr>
        <w:rPr>
          <w:sz w:val="24"/>
          <w:szCs w:val="24"/>
        </w:rPr>
      </w:pPr>
    </w:p>
    <w:p w:rsidR="00602A04" w:rsidRDefault="00602A04" w:rsidP="00DF42C6">
      <w:pPr>
        <w:rPr>
          <w:sz w:val="24"/>
          <w:szCs w:val="24"/>
        </w:rPr>
      </w:pPr>
      <w:bookmarkStart w:id="0" w:name="_GoBack"/>
      <w:bookmarkEnd w:id="0"/>
    </w:p>
    <w:p w:rsidR="0062724D" w:rsidRDefault="00DF42C6" w:rsidP="00DF42C6">
      <w:pPr>
        <w:rPr>
          <w:sz w:val="24"/>
          <w:szCs w:val="24"/>
        </w:rPr>
      </w:pPr>
      <w:r>
        <w:rPr>
          <w:sz w:val="24"/>
          <w:szCs w:val="24"/>
        </w:rPr>
        <w:t xml:space="preserve">After review and discussion, Board member </w:t>
      </w:r>
      <w:r w:rsidR="00575297">
        <w:rPr>
          <w:sz w:val="24"/>
          <w:szCs w:val="24"/>
        </w:rPr>
        <w:t>Groves</w:t>
      </w:r>
      <w:r>
        <w:rPr>
          <w:sz w:val="24"/>
          <w:szCs w:val="24"/>
        </w:rPr>
        <w:t xml:space="preserve"> made a motion to approve th</w:t>
      </w:r>
      <w:r w:rsidR="0062724D">
        <w:rPr>
          <w:sz w:val="24"/>
          <w:szCs w:val="24"/>
        </w:rPr>
        <w:t>e variance request as presented and</w:t>
      </w:r>
      <w:r w:rsidR="00575297">
        <w:rPr>
          <w:sz w:val="24"/>
          <w:szCs w:val="24"/>
        </w:rPr>
        <w:t xml:space="preserve"> with the following condition</w:t>
      </w:r>
      <w:r w:rsidR="00B235FC">
        <w:rPr>
          <w:sz w:val="24"/>
          <w:szCs w:val="24"/>
        </w:rPr>
        <w:t>:</w:t>
      </w:r>
    </w:p>
    <w:p w:rsidR="00B235FC" w:rsidRDefault="00B235FC" w:rsidP="00DF42C6">
      <w:pPr>
        <w:rPr>
          <w:sz w:val="24"/>
          <w:szCs w:val="24"/>
        </w:rPr>
      </w:pPr>
    </w:p>
    <w:p w:rsidR="00575297" w:rsidRDefault="00575297" w:rsidP="00575297">
      <w:r>
        <w:rPr>
          <w:sz w:val="24"/>
          <w:szCs w:val="24"/>
        </w:rPr>
        <w:tab/>
      </w:r>
      <w:r>
        <w:rPr>
          <w:sz w:val="24"/>
          <w:szCs w:val="24"/>
        </w:rPr>
        <w:t xml:space="preserve">A variance of 34’ is granted for the </w:t>
      </w:r>
      <w:proofErr w:type="gramStart"/>
      <w:r>
        <w:rPr>
          <w:sz w:val="24"/>
          <w:szCs w:val="24"/>
        </w:rPr>
        <w:t>lake side</w:t>
      </w:r>
      <w:proofErr w:type="gramEnd"/>
      <w:r>
        <w:rPr>
          <w:sz w:val="24"/>
          <w:szCs w:val="24"/>
        </w:rPr>
        <w:t xml:space="preserve"> of the property.  The deck shall come no closer than 16’ to </w:t>
      </w:r>
      <w:r>
        <w:rPr>
          <w:sz w:val="24"/>
          <w:szCs w:val="24"/>
        </w:rPr>
        <w:tab/>
      </w:r>
      <w:r>
        <w:rPr>
          <w:sz w:val="24"/>
          <w:szCs w:val="24"/>
        </w:rPr>
        <w:t>the lake.</w:t>
      </w:r>
    </w:p>
    <w:p w:rsidR="0062724D" w:rsidRDefault="0062724D" w:rsidP="00DF42C6">
      <w:pPr>
        <w:rPr>
          <w:sz w:val="24"/>
          <w:szCs w:val="24"/>
        </w:rPr>
      </w:pPr>
    </w:p>
    <w:p w:rsidR="00DF42C6" w:rsidRDefault="00575297" w:rsidP="00DF42C6">
      <w:pPr>
        <w:rPr>
          <w:sz w:val="24"/>
          <w:szCs w:val="24"/>
        </w:rPr>
      </w:pPr>
      <w:r>
        <w:rPr>
          <w:sz w:val="24"/>
          <w:szCs w:val="24"/>
        </w:rPr>
        <w:t>Board member Bigelow</w:t>
      </w:r>
      <w:r w:rsidR="00DF42C6">
        <w:rPr>
          <w:sz w:val="24"/>
          <w:szCs w:val="24"/>
        </w:rPr>
        <w:t xml:space="preserve"> seconded.  All ayes.</w:t>
      </w:r>
    </w:p>
    <w:p w:rsidR="00575297" w:rsidRDefault="00575297" w:rsidP="00DF42C6">
      <w:pPr>
        <w:rPr>
          <w:sz w:val="24"/>
          <w:szCs w:val="24"/>
        </w:rPr>
      </w:pPr>
    </w:p>
    <w:p w:rsidR="00575297" w:rsidRDefault="00575297" w:rsidP="00DF42C6">
      <w:pPr>
        <w:rPr>
          <w:sz w:val="24"/>
          <w:szCs w:val="24"/>
        </w:rPr>
      </w:pPr>
    </w:p>
    <w:p w:rsidR="00575297" w:rsidRDefault="00575297" w:rsidP="00DF42C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Wood</w:t>
      </w:r>
    </w:p>
    <w:p w:rsidR="00575297" w:rsidRDefault="00575297" w:rsidP="00DF42C6">
      <w:pPr>
        <w:rPr>
          <w:sz w:val="24"/>
          <w:szCs w:val="24"/>
        </w:rPr>
      </w:pPr>
    </w:p>
    <w:p w:rsidR="00575297" w:rsidRDefault="00575297" w:rsidP="00DF42C6">
      <w:pPr>
        <w:rPr>
          <w:sz w:val="24"/>
          <w:szCs w:val="24"/>
        </w:rPr>
      </w:pPr>
      <w:r>
        <w:rPr>
          <w:sz w:val="24"/>
          <w:szCs w:val="24"/>
        </w:rPr>
        <w:t>Board member Page made a motion for a negative SEQR.  Board member Groves seconded.  All ayes.</w:t>
      </w:r>
    </w:p>
    <w:p w:rsidR="00575297" w:rsidRDefault="00575297" w:rsidP="00DF42C6">
      <w:pPr>
        <w:rPr>
          <w:sz w:val="24"/>
          <w:szCs w:val="24"/>
        </w:rPr>
      </w:pPr>
    </w:p>
    <w:p w:rsidR="00575297" w:rsidRPr="00575297" w:rsidRDefault="00575297" w:rsidP="00DF42C6">
      <w:pPr>
        <w:rPr>
          <w:sz w:val="24"/>
          <w:szCs w:val="24"/>
        </w:rPr>
      </w:pPr>
      <w:r>
        <w:rPr>
          <w:sz w:val="24"/>
          <w:szCs w:val="24"/>
        </w:rPr>
        <w:t>After review and discussion,</w:t>
      </w:r>
      <w:r>
        <w:rPr>
          <w:sz w:val="24"/>
          <w:szCs w:val="24"/>
        </w:rPr>
        <w:t xml:space="preserve"> Board </w:t>
      </w:r>
      <w:r>
        <w:rPr>
          <w:sz w:val="24"/>
          <w:szCs w:val="24"/>
        </w:rPr>
        <w:t>member Bigelow made a motion to approve</w:t>
      </w:r>
      <w:r>
        <w:rPr>
          <w:sz w:val="24"/>
          <w:szCs w:val="24"/>
        </w:rPr>
        <w:t xml:space="preserve"> the variance request as presented, allowing an accessory building on a lot without a primary structure.</w:t>
      </w:r>
      <w:r>
        <w:rPr>
          <w:sz w:val="24"/>
          <w:szCs w:val="24"/>
        </w:rPr>
        <w:t xml:space="preserve">  Board member Groves seconded.  All ayes.</w:t>
      </w:r>
    </w:p>
    <w:p w:rsidR="00DF42C6" w:rsidRDefault="00DF42C6" w:rsidP="00DF42C6">
      <w:pPr>
        <w:rPr>
          <w:b/>
          <w:sz w:val="24"/>
          <w:szCs w:val="24"/>
          <w:u w:val="single"/>
        </w:rPr>
      </w:pPr>
    </w:p>
    <w:p w:rsidR="00376B72" w:rsidRDefault="00376B72" w:rsidP="00DF42C6">
      <w:pPr>
        <w:rPr>
          <w:b/>
          <w:sz w:val="24"/>
          <w:szCs w:val="24"/>
          <w:u w:val="single"/>
        </w:rPr>
      </w:pPr>
    </w:p>
    <w:p w:rsidR="00376B72" w:rsidRDefault="00376B72" w:rsidP="00DF42C6">
      <w:pPr>
        <w:rPr>
          <w:b/>
          <w:sz w:val="24"/>
          <w:szCs w:val="24"/>
          <w:u w:val="single"/>
        </w:rPr>
      </w:pPr>
    </w:p>
    <w:p w:rsidR="0080181F" w:rsidRDefault="0080181F" w:rsidP="003E14FE">
      <w:pPr>
        <w:rPr>
          <w:b/>
          <w:bCs/>
          <w:sz w:val="24"/>
          <w:szCs w:val="24"/>
          <w:u w:val="single"/>
        </w:rPr>
      </w:pPr>
    </w:p>
    <w:p w:rsidR="003E14FE" w:rsidRDefault="00084D2B" w:rsidP="003E14FE">
      <w:pPr>
        <w:rPr>
          <w:b/>
          <w:bCs/>
          <w:sz w:val="24"/>
          <w:szCs w:val="24"/>
          <w:u w:val="single"/>
        </w:rPr>
      </w:pPr>
      <w:r w:rsidRPr="003E14FE">
        <w:rPr>
          <w:b/>
          <w:bCs/>
          <w:sz w:val="24"/>
          <w:szCs w:val="24"/>
          <w:u w:val="single"/>
        </w:rPr>
        <w:t xml:space="preserve">Other Business:  </w:t>
      </w:r>
    </w:p>
    <w:p w:rsidR="00376B72" w:rsidRPr="003E14FE" w:rsidRDefault="00376B72" w:rsidP="003E14FE">
      <w:pPr>
        <w:rPr>
          <w:b/>
          <w:bCs/>
          <w:sz w:val="24"/>
          <w:szCs w:val="24"/>
          <w:u w:val="single"/>
        </w:rPr>
      </w:pPr>
    </w:p>
    <w:p w:rsidR="00785D8D" w:rsidRDefault="00785D8D" w:rsidP="003E14FE">
      <w:pPr>
        <w:rPr>
          <w:sz w:val="24"/>
          <w:szCs w:val="24"/>
        </w:rPr>
      </w:pPr>
    </w:p>
    <w:p w:rsidR="002C357E" w:rsidRDefault="002C357E" w:rsidP="002C357E">
      <w:pPr>
        <w:rPr>
          <w:sz w:val="24"/>
          <w:szCs w:val="24"/>
        </w:rPr>
      </w:pPr>
      <w:r>
        <w:rPr>
          <w:sz w:val="24"/>
          <w:szCs w:val="24"/>
        </w:rPr>
        <w:t xml:space="preserve">Christopher Community received a variance on </w:t>
      </w:r>
      <w:proofErr w:type="gramStart"/>
      <w:r>
        <w:rPr>
          <w:sz w:val="24"/>
          <w:szCs w:val="24"/>
        </w:rPr>
        <w:t>February,</w:t>
      </w:r>
      <w:proofErr w:type="gramEnd"/>
      <w:r>
        <w:rPr>
          <w:sz w:val="24"/>
          <w:szCs w:val="24"/>
        </w:rPr>
        <w:t xml:space="preserve"> 16, 2023 to construct a new apartment building.  Recently construction began and they </w:t>
      </w:r>
      <w:r w:rsidR="00376B72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requested a corrected </w:t>
      </w:r>
      <w:proofErr w:type="gramStart"/>
      <w:r>
        <w:rPr>
          <w:sz w:val="24"/>
          <w:szCs w:val="24"/>
        </w:rPr>
        <w:t>variance</w:t>
      </w:r>
      <w:proofErr w:type="gramEnd"/>
      <w:r>
        <w:rPr>
          <w:sz w:val="24"/>
          <w:szCs w:val="24"/>
        </w:rPr>
        <w:t xml:space="preserve"> as the numbers given in February were incorrect.  </w:t>
      </w:r>
      <w:r>
        <w:rPr>
          <w:sz w:val="24"/>
          <w:szCs w:val="24"/>
        </w:rPr>
        <w:t>After review and discussion, Board membe</w:t>
      </w:r>
      <w:r>
        <w:rPr>
          <w:sz w:val="24"/>
          <w:szCs w:val="24"/>
        </w:rPr>
        <w:t>r Gallup</w:t>
      </w:r>
      <w:r>
        <w:rPr>
          <w:sz w:val="24"/>
          <w:szCs w:val="24"/>
        </w:rPr>
        <w:t xml:space="preserve"> made a motion to approve the</w:t>
      </w:r>
      <w:r>
        <w:rPr>
          <w:sz w:val="24"/>
          <w:szCs w:val="24"/>
        </w:rPr>
        <w:t xml:space="preserve"> corrected</w:t>
      </w:r>
      <w:r>
        <w:rPr>
          <w:sz w:val="24"/>
          <w:szCs w:val="24"/>
        </w:rPr>
        <w:t xml:space="preserve"> variance request as presented</w:t>
      </w:r>
      <w:r>
        <w:rPr>
          <w:sz w:val="24"/>
          <w:szCs w:val="24"/>
        </w:rPr>
        <w:t>:</w:t>
      </w:r>
    </w:p>
    <w:p w:rsidR="002C357E" w:rsidRDefault="002C357E" w:rsidP="002C357E">
      <w:pPr>
        <w:rPr>
          <w:sz w:val="24"/>
          <w:szCs w:val="24"/>
        </w:rPr>
      </w:pPr>
    </w:p>
    <w:p w:rsidR="002C357E" w:rsidRPr="002C357E" w:rsidRDefault="002C357E" w:rsidP="002C357E">
      <w:pPr>
        <w:numPr>
          <w:ilvl w:val="0"/>
          <w:numId w:val="8"/>
        </w:numPr>
        <w:contextualSpacing/>
        <w:rPr>
          <w:sz w:val="24"/>
          <w:szCs w:val="24"/>
        </w:rPr>
      </w:pPr>
      <w:r w:rsidRPr="002C357E">
        <w:rPr>
          <w:sz w:val="24"/>
          <w:szCs w:val="24"/>
        </w:rPr>
        <w:t xml:space="preserve">A variance </w:t>
      </w:r>
      <w:proofErr w:type="gramStart"/>
      <w:r w:rsidRPr="002C357E">
        <w:rPr>
          <w:sz w:val="24"/>
          <w:szCs w:val="24"/>
        </w:rPr>
        <w:t>is granted</w:t>
      </w:r>
      <w:proofErr w:type="gramEnd"/>
      <w:r w:rsidRPr="002C357E">
        <w:rPr>
          <w:sz w:val="24"/>
          <w:szCs w:val="24"/>
        </w:rPr>
        <w:t xml:space="preserve"> to provide relief from Subdivision of Land, Chapter 165, section I-5, allowing an additional 230’ to be added to the existing 500’ right of way.</w:t>
      </w:r>
    </w:p>
    <w:p w:rsidR="002C357E" w:rsidRPr="002C357E" w:rsidRDefault="002C357E" w:rsidP="002C357E">
      <w:pPr>
        <w:numPr>
          <w:ilvl w:val="0"/>
          <w:numId w:val="8"/>
        </w:numPr>
        <w:contextualSpacing/>
        <w:rPr>
          <w:sz w:val="24"/>
          <w:szCs w:val="24"/>
        </w:rPr>
      </w:pPr>
      <w:r w:rsidRPr="002C357E">
        <w:rPr>
          <w:sz w:val="24"/>
          <w:szCs w:val="24"/>
        </w:rPr>
        <w:t xml:space="preserve">A variance of 23’ </w:t>
      </w:r>
      <w:proofErr w:type="gramStart"/>
      <w:r w:rsidRPr="002C357E">
        <w:rPr>
          <w:sz w:val="24"/>
          <w:szCs w:val="24"/>
        </w:rPr>
        <w:t>is granted</w:t>
      </w:r>
      <w:proofErr w:type="gramEnd"/>
      <w:r w:rsidRPr="002C357E">
        <w:rPr>
          <w:sz w:val="24"/>
          <w:szCs w:val="24"/>
        </w:rPr>
        <w:t xml:space="preserve"> for the north side of the apartment building on proposed lot #2.  The building shall come no closer than 2’ from this property line.</w:t>
      </w:r>
    </w:p>
    <w:p w:rsidR="002C357E" w:rsidRDefault="002C357E" w:rsidP="002C357E">
      <w:pPr>
        <w:rPr>
          <w:sz w:val="24"/>
          <w:szCs w:val="24"/>
        </w:rPr>
      </w:pPr>
    </w:p>
    <w:p w:rsidR="002C357E" w:rsidRPr="00575297" w:rsidRDefault="002C357E" w:rsidP="002C357E">
      <w:pPr>
        <w:rPr>
          <w:sz w:val="24"/>
          <w:szCs w:val="24"/>
        </w:rPr>
      </w:pPr>
      <w:r>
        <w:rPr>
          <w:sz w:val="24"/>
          <w:szCs w:val="24"/>
        </w:rPr>
        <w:t xml:space="preserve"> Board member Page</w:t>
      </w:r>
      <w:r>
        <w:rPr>
          <w:sz w:val="24"/>
          <w:szCs w:val="24"/>
        </w:rPr>
        <w:t xml:space="preserve"> seconded.  All ayes.</w:t>
      </w:r>
    </w:p>
    <w:p w:rsidR="00A81F8A" w:rsidRDefault="00A81F8A" w:rsidP="003E14FE">
      <w:pPr>
        <w:rPr>
          <w:sz w:val="24"/>
          <w:szCs w:val="24"/>
        </w:rPr>
      </w:pPr>
    </w:p>
    <w:p w:rsidR="00785D8D" w:rsidRPr="003E14FE" w:rsidRDefault="00785D8D" w:rsidP="003E14FE">
      <w:pPr>
        <w:rPr>
          <w:sz w:val="24"/>
          <w:szCs w:val="24"/>
        </w:rPr>
      </w:pPr>
    </w:p>
    <w:p w:rsidR="00376B72" w:rsidRDefault="00376B72">
      <w:pPr>
        <w:rPr>
          <w:sz w:val="24"/>
          <w:szCs w:val="24"/>
        </w:rPr>
      </w:pPr>
    </w:p>
    <w:p w:rsidR="000563F3" w:rsidRPr="00785D8D" w:rsidRDefault="002C357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Vice-Chairperson</w:t>
      </w:r>
      <w:r w:rsidR="00BD3706">
        <w:rPr>
          <w:sz w:val="24"/>
          <w:szCs w:val="24"/>
        </w:rPr>
        <w:t xml:space="preserve"> </w:t>
      </w:r>
      <w:r>
        <w:rPr>
          <w:sz w:val="24"/>
          <w:szCs w:val="24"/>
        </w:rPr>
        <w:t>Page</w:t>
      </w:r>
      <w:r w:rsidR="00084D2B" w:rsidRPr="003E14FE">
        <w:rPr>
          <w:sz w:val="24"/>
          <w:szCs w:val="24"/>
        </w:rPr>
        <w:t xml:space="preserve"> made a motion to adjourn the meeting,</w:t>
      </w:r>
      <w:r w:rsidR="00833033">
        <w:rPr>
          <w:sz w:val="24"/>
          <w:szCs w:val="24"/>
        </w:rPr>
        <w:t xml:space="preserve"> seconded by </w:t>
      </w:r>
      <w:r w:rsidR="00297947">
        <w:rPr>
          <w:sz w:val="24"/>
          <w:szCs w:val="24"/>
        </w:rPr>
        <w:t>Board member Groves</w:t>
      </w:r>
      <w:r w:rsidR="00084D2B" w:rsidRPr="003E14FE">
        <w:rPr>
          <w:sz w:val="24"/>
          <w:szCs w:val="24"/>
        </w:rPr>
        <w:t>. T</w:t>
      </w:r>
      <w:r w:rsidR="00BD3706">
        <w:rPr>
          <w:sz w:val="24"/>
          <w:szCs w:val="24"/>
        </w:rPr>
        <w:t xml:space="preserve">he meeting </w:t>
      </w:r>
      <w:proofErr w:type="gramStart"/>
      <w:r w:rsidR="00BD3706">
        <w:rPr>
          <w:sz w:val="24"/>
          <w:szCs w:val="24"/>
        </w:rPr>
        <w:t>was adjourned</w:t>
      </w:r>
      <w:proofErr w:type="gramEnd"/>
      <w:r>
        <w:rPr>
          <w:sz w:val="24"/>
          <w:szCs w:val="24"/>
        </w:rPr>
        <w:t xml:space="preserve"> at 7:</w:t>
      </w:r>
      <w:r w:rsidR="00B235FC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084D2B" w:rsidRPr="003E14FE">
        <w:rPr>
          <w:sz w:val="24"/>
          <w:szCs w:val="24"/>
        </w:rPr>
        <w:t xml:space="preserve"> p.m.</w:t>
      </w:r>
    </w:p>
    <w:p w:rsidR="00BD3706" w:rsidRDefault="00BD3706">
      <w:pPr>
        <w:rPr>
          <w:sz w:val="24"/>
          <w:szCs w:val="24"/>
        </w:rPr>
      </w:pPr>
    </w:p>
    <w:p w:rsidR="00310D14" w:rsidRDefault="00310D14">
      <w:pPr>
        <w:rPr>
          <w:sz w:val="24"/>
          <w:szCs w:val="24"/>
        </w:rPr>
      </w:pPr>
    </w:p>
    <w:p w:rsidR="00310D14" w:rsidRPr="003E14FE" w:rsidRDefault="00310D14">
      <w:pPr>
        <w:rPr>
          <w:sz w:val="24"/>
          <w:szCs w:val="24"/>
        </w:rPr>
      </w:pPr>
    </w:p>
    <w:p w:rsidR="0067406D" w:rsidRDefault="0067406D">
      <w:pPr>
        <w:rPr>
          <w:sz w:val="24"/>
          <w:szCs w:val="24"/>
        </w:rPr>
      </w:pP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 xml:space="preserve">Respectfully submitted,  </w:t>
      </w: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Karen Jacobs, Secretary</w:t>
      </w:r>
    </w:p>
    <w:sectPr w:rsidR="000563F3" w:rsidRPr="003E14FE">
      <w:pgSz w:w="12240" w:h="15840"/>
      <w:pgMar w:top="720" w:right="720" w:bottom="720" w:left="720" w:header="0" w:footer="0" w:gutter="0"/>
      <w:cols w:space="720"/>
      <w:formProt w:val="0"/>
      <w:docGrid w:linePitch="27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3B6"/>
    <w:multiLevelType w:val="hybridMultilevel"/>
    <w:tmpl w:val="91DE577C"/>
    <w:lvl w:ilvl="0" w:tplc="246491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5346"/>
    <w:multiLevelType w:val="hybridMultilevel"/>
    <w:tmpl w:val="64600B68"/>
    <w:lvl w:ilvl="0" w:tplc="CCB26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F2B18"/>
    <w:multiLevelType w:val="hybridMultilevel"/>
    <w:tmpl w:val="93FE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B4C76"/>
    <w:multiLevelType w:val="hybridMultilevel"/>
    <w:tmpl w:val="3688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137A"/>
    <w:multiLevelType w:val="hybridMultilevel"/>
    <w:tmpl w:val="7332AD1E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5964CA"/>
    <w:multiLevelType w:val="hybridMultilevel"/>
    <w:tmpl w:val="46EE7CBA"/>
    <w:lvl w:ilvl="0" w:tplc="99865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7339"/>
    <w:multiLevelType w:val="hybridMultilevel"/>
    <w:tmpl w:val="5C7C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77F14"/>
    <w:multiLevelType w:val="hybridMultilevel"/>
    <w:tmpl w:val="F84E9034"/>
    <w:lvl w:ilvl="0" w:tplc="0696F7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20727"/>
    <w:multiLevelType w:val="hybridMultilevel"/>
    <w:tmpl w:val="250EF278"/>
    <w:lvl w:ilvl="0" w:tplc="3F783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F3"/>
    <w:rsid w:val="00032A90"/>
    <w:rsid w:val="000563F3"/>
    <w:rsid w:val="00060BA4"/>
    <w:rsid w:val="00084D2B"/>
    <w:rsid w:val="00134F13"/>
    <w:rsid w:val="00202C0C"/>
    <w:rsid w:val="00241E0F"/>
    <w:rsid w:val="00296D50"/>
    <w:rsid w:val="00297947"/>
    <w:rsid w:val="002C357E"/>
    <w:rsid w:val="002D708F"/>
    <w:rsid w:val="00310D14"/>
    <w:rsid w:val="00376B72"/>
    <w:rsid w:val="003E14FE"/>
    <w:rsid w:val="003E61A4"/>
    <w:rsid w:val="0043283E"/>
    <w:rsid w:val="004E0C49"/>
    <w:rsid w:val="004F014F"/>
    <w:rsid w:val="00575297"/>
    <w:rsid w:val="005B7E8D"/>
    <w:rsid w:val="00602A04"/>
    <w:rsid w:val="0062724D"/>
    <w:rsid w:val="0065597F"/>
    <w:rsid w:val="0067406D"/>
    <w:rsid w:val="006B49CA"/>
    <w:rsid w:val="00785D8D"/>
    <w:rsid w:val="007B75E1"/>
    <w:rsid w:val="0080181F"/>
    <w:rsid w:val="00833033"/>
    <w:rsid w:val="009934B7"/>
    <w:rsid w:val="00A71615"/>
    <w:rsid w:val="00A81F8A"/>
    <w:rsid w:val="00B21AB2"/>
    <w:rsid w:val="00B235FC"/>
    <w:rsid w:val="00BD3706"/>
    <w:rsid w:val="00C66DDF"/>
    <w:rsid w:val="00DF42C6"/>
    <w:rsid w:val="00E17580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2588"/>
  <w15:docId w15:val="{30FE2F04-BB05-424B-978D-D4E7605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</w:style>
  <w:style w:type="paragraph" w:styleId="Footer">
    <w:name w:val="footer"/>
    <w:basedOn w:val="HeaderandFooter"/>
    <w:pPr>
      <w:suppressLineNumbers/>
      <w:tabs>
        <w:tab w:val="center" w:pos="5040"/>
        <w:tab w:val="right" w:pos="10080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2B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of Appeals</vt:lpstr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Appeals</dc:title>
  <dc:subject/>
  <dc:creator>Karen</dc:creator>
  <dc:description/>
  <cp:lastModifiedBy>Karen</cp:lastModifiedBy>
  <cp:revision>2</cp:revision>
  <cp:lastPrinted>2023-06-22T14:58:00Z</cp:lastPrinted>
  <dcterms:created xsi:type="dcterms:W3CDTF">2023-06-22T15:09:00Z</dcterms:created>
  <dcterms:modified xsi:type="dcterms:W3CDTF">2023-06-22T15:09:00Z</dcterms:modified>
  <dc:language>en-US</dc:language>
</cp:coreProperties>
</file>