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A7" w:rsidRPr="00744194" w:rsidRDefault="00C21606">
      <w:pPr>
        <w:jc w:val="center"/>
        <w:rPr>
          <w:szCs w:val="24"/>
        </w:rPr>
      </w:pPr>
      <w:bookmarkStart w:id="0" w:name="_GoBack"/>
      <w:bookmarkEnd w:id="0"/>
      <w:r>
        <w:rPr>
          <w:b/>
          <w:szCs w:val="24"/>
        </w:rPr>
        <w:t xml:space="preserve">          </w:t>
      </w:r>
      <w:r w:rsidR="00E703D7" w:rsidRPr="00744194">
        <w:rPr>
          <w:b/>
          <w:szCs w:val="24"/>
        </w:rPr>
        <w:t xml:space="preserve">Town of </w:t>
      </w:r>
      <w:r w:rsidR="00E703D7" w:rsidRPr="00744194">
        <w:rPr>
          <w:b/>
          <w:bCs/>
          <w:szCs w:val="24"/>
        </w:rPr>
        <w:t>Eaton</w:t>
      </w:r>
      <w:r w:rsidR="00E703D7" w:rsidRPr="00744194">
        <w:rPr>
          <w:b/>
          <w:szCs w:val="24"/>
        </w:rPr>
        <w:t xml:space="preserve"> Planning Board</w:t>
      </w:r>
    </w:p>
    <w:p w:rsidR="00037DA7" w:rsidRDefault="00E703D7">
      <w:pPr>
        <w:jc w:val="center"/>
        <w:rPr>
          <w:b/>
          <w:szCs w:val="24"/>
        </w:rPr>
      </w:pPr>
      <w:r w:rsidRPr="00744194">
        <w:rPr>
          <w:b/>
          <w:szCs w:val="24"/>
        </w:rPr>
        <w:t>Minutes of the Meeting</w:t>
      </w:r>
    </w:p>
    <w:p w:rsidR="00506A09" w:rsidRDefault="00F626C6">
      <w:pPr>
        <w:jc w:val="center"/>
        <w:rPr>
          <w:b/>
          <w:szCs w:val="24"/>
        </w:rPr>
      </w:pPr>
      <w:r>
        <w:rPr>
          <w:b/>
          <w:szCs w:val="24"/>
        </w:rPr>
        <w:t>February 24</w:t>
      </w:r>
      <w:r w:rsidR="001D7D1C">
        <w:rPr>
          <w:b/>
          <w:szCs w:val="24"/>
        </w:rPr>
        <w:t>, 2025</w:t>
      </w:r>
    </w:p>
    <w:p w:rsidR="00037DA7" w:rsidRPr="00744194" w:rsidRDefault="00037DA7">
      <w:pPr>
        <w:jc w:val="center"/>
        <w:rPr>
          <w:b/>
          <w:szCs w:val="24"/>
        </w:rPr>
      </w:pPr>
    </w:p>
    <w:p w:rsidR="00037DA7" w:rsidRPr="00744194" w:rsidRDefault="00E703D7">
      <w:pPr>
        <w:rPr>
          <w:szCs w:val="24"/>
        </w:rPr>
      </w:pPr>
      <w:r w:rsidRPr="00744194">
        <w:rPr>
          <w:szCs w:val="24"/>
        </w:rPr>
        <w:t xml:space="preserve">At the regular meeting of the Town of Eaton Planning Board held on the </w:t>
      </w:r>
      <w:r w:rsidR="00BF5325">
        <w:rPr>
          <w:szCs w:val="24"/>
        </w:rPr>
        <w:t>2</w:t>
      </w:r>
      <w:r w:rsidR="00F626C6">
        <w:rPr>
          <w:szCs w:val="24"/>
        </w:rPr>
        <w:t>4</w:t>
      </w:r>
      <w:r w:rsidR="00C2513D" w:rsidRPr="00C2513D">
        <w:rPr>
          <w:szCs w:val="24"/>
          <w:vertAlign w:val="superscript"/>
        </w:rPr>
        <w:t>th</w:t>
      </w:r>
      <w:r w:rsidR="0031562D" w:rsidRPr="00744194">
        <w:rPr>
          <w:szCs w:val="24"/>
        </w:rPr>
        <w:t xml:space="preserve"> </w:t>
      </w:r>
      <w:r w:rsidRPr="00744194">
        <w:rPr>
          <w:szCs w:val="24"/>
        </w:rPr>
        <w:t xml:space="preserve">day of </w:t>
      </w:r>
      <w:r w:rsidR="00F626C6">
        <w:rPr>
          <w:szCs w:val="24"/>
        </w:rPr>
        <w:t>February</w:t>
      </w:r>
      <w:r w:rsidR="001D1100">
        <w:rPr>
          <w:szCs w:val="24"/>
        </w:rPr>
        <w:t xml:space="preserve"> 2025</w:t>
      </w:r>
      <w:r w:rsidRPr="00744194">
        <w:rPr>
          <w:szCs w:val="24"/>
        </w:rPr>
        <w:t xml:space="preserve"> at the Town of Eaton Office Building, Cedar Street, Morrisville, the following were:</w:t>
      </w:r>
    </w:p>
    <w:p w:rsidR="00037DA7" w:rsidRPr="00744194" w:rsidRDefault="00037DA7">
      <w:pPr>
        <w:rPr>
          <w:szCs w:val="24"/>
        </w:rPr>
      </w:pPr>
    </w:p>
    <w:p w:rsidR="00392DDF" w:rsidRPr="00744194" w:rsidRDefault="00E703D7" w:rsidP="0031562D">
      <w:pPr>
        <w:rPr>
          <w:szCs w:val="24"/>
        </w:rPr>
      </w:pPr>
      <w:r w:rsidRPr="00744194">
        <w:rPr>
          <w:szCs w:val="24"/>
        </w:rPr>
        <w:tab/>
        <w:t xml:space="preserve"> Present:  </w:t>
      </w:r>
      <w:r w:rsidRPr="00744194">
        <w:rPr>
          <w:szCs w:val="24"/>
        </w:rPr>
        <w:tab/>
      </w:r>
      <w:r w:rsidRPr="00744194">
        <w:rPr>
          <w:szCs w:val="24"/>
        </w:rPr>
        <w:tab/>
        <w:t>Paul Rhyde</w:t>
      </w:r>
      <w:r w:rsidRPr="00744194">
        <w:rPr>
          <w:szCs w:val="24"/>
        </w:rPr>
        <w:tab/>
      </w:r>
      <w:r w:rsidRPr="00744194">
        <w:rPr>
          <w:szCs w:val="24"/>
        </w:rPr>
        <w:tab/>
      </w:r>
      <w:r w:rsidRPr="00744194">
        <w:rPr>
          <w:szCs w:val="24"/>
        </w:rPr>
        <w:tab/>
        <w:t>Chairperson</w:t>
      </w:r>
      <w:r w:rsidR="008361B7" w:rsidRPr="008361B7">
        <w:rPr>
          <w:szCs w:val="24"/>
        </w:rPr>
        <w:t xml:space="preserve"> </w:t>
      </w:r>
    </w:p>
    <w:p w:rsidR="00C2513D" w:rsidRDefault="00C2513D" w:rsidP="00AB70A3">
      <w:pPr>
        <w:ind w:left="2160" w:firstLine="720"/>
        <w:rPr>
          <w:szCs w:val="24"/>
        </w:rPr>
      </w:pPr>
      <w:r w:rsidRPr="00744194">
        <w:rPr>
          <w:szCs w:val="24"/>
        </w:rPr>
        <w:t>Aaron DeLand</w:t>
      </w:r>
      <w:r w:rsidRPr="00744194">
        <w:rPr>
          <w:szCs w:val="24"/>
        </w:rPr>
        <w:tab/>
      </w:r>
      <w:r w:rsidRPr="00744194">
        <w:rPr>
          <w:szCs w:val="24"/>
        </w:rPr>
        <w:tab/>
      </w:r>
      <w:r w:rsidRPr="00744194">
        <w:rPr>
          <w:szCs w:val="24"/>
        </w:rPr>
        <w:tab/>
        <w:t>Member</w:t>
      </w:r>
    </w:p>
    <w:p w:rsidR="00B11D62" w:rsidRDefault="00B11D62" w:rsidP="00AB70A3">
      <w:pPr>
        <w:ind w:left="2160" w:firstLine="720"/>
        <w:rPr>
          <w:szCs w:val="24"/>
        </w:rPr>
      </w:pPr>
      <w:r w:rsidRPr="00744194">
        <w:rPr>
          <w:szCs w:val="24"/>
        </w:rPr>
        <w:t>Denise Lodor-Morris</w:t>
      </w:r>
      <w:r w:rsidRPr="00744194">
        <w:rPr>
          <w:szCs w:val="24"/>
        </w:rPr>
        <w:tab/>
      </w:r>
      <w:r w:rsidRPr="00744194">
        <w:rPr>
          <w:szCs w:val="24"/>
        </w:rPr>
        <w:tab/>
        <w:t xml:space="preserve">Member </w:t>
      </w:r>
    </w:p>
    <w:p w:rsidR="001D1100" w:rsidRDefault="001D1100" w:rsidP="00AB70A3">
      <w:pPr>
        <w:ind w:left="2160" w:firstLine="720"/>
        <w:rPr>
          <w:szCs w:val="24"/>
        </w:rPr>
      </w:pPr>
      <w:r>
        <w:rPr>
          <w:szCs w:val="24"/>
        </w:rPr>
        <w:t>James Crowell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44194">
        <w:rPr>
          <w:szCs w:val="24"/>
        </w:rPr>
        <w:t>Member</w:t>
      </w:r>
    </w:p>
    <w:p w:rsidR="00037DA7" w:rsidRDefault="00E703D7" w:rsidP="00AB70A3">
      <w:pPr>
        <w:ind w:left="2160" w:firstLine="720"/>
        <w:rPr>
          <w:szCs w:val="24"/>
        </w:rPr>
      </w:pPr>
      <w:r w:rsidRPr="00744194">
        <w:rPr>
          <w:szCs w:val="24"/>
        </w:rPr>
        <w:t>Karen Jacobs</w:t>
      </w:r>
      <w:r w:rsidRPr="00744194">
        <w:rPr>
          <w:szCs w:val="24"/>
        </w:rPr>
        <w:tab/>
      </w:r>
      <w:r w:rsidRPr="00744194">
        <w:rPr>
          <w:szCs w:val="24"/>
        </w:rPr>
        <w:tab/>
      </w:r>
      <w:r w:rsidRPr="00744194">
        <w:rPr>
          <w:szCs w:val="24"/>
        </w:rPr>
        <w:tab/>
        <w:t>Secretary</w:t>
      </w:r>
    </w:p>
    <w:p w:rsidR="00BF5325" w:rsidRPr="00744194" w:rsidRDefault="00BF5325" w:rsidP="00AB70A3">
      <w:pPr>
        <w:ind w:left="2160" w:firstLine="720"/>
        <w:rPr>
          <w:szCs w:val="24"/>
        </w:rPr>
      </w:pPr>
    </w:p>
    <w:p w:rsidR="00F626C6" w:rsidRDefault="00BF5325" w:rsidP="00F626C6">
      <w:pPr>
        <w:rPr>
          <w:szCs w:val="24"/>
        </w:rPr>
      </w:pPr>
      <w:r>
        <w:rPr>
          <w:szCs w:val="24"/>
        </w:rPr>
        <w:tab/>
      </w:r>
      <w:r w:rsidR="00AC0F4F" w:rsidRPr="00744194">
        <w:rPr>
          <w:szCs w:val="24"/>
        </w:rPr>
        <w:t>Others Present:</w:t>
      </w:r>
      <w:r w:rsidR="00AC0F4F" w:rsidRPr="00744194">
        <w:rPr>
          <w:szCs w:val="24"/>
        </w:rPr>
        <w:tab/>
      </w:r>
      <w:r w:rsidR="0080762B">
        <w:rPr>
          <w:szCs w:val="24"/>
        </w:rPr>
        <w:t>Jason Baker</w:t>
      </w:r>
      <w:r w:rsidR="0080762B">
        <w:rPr>
          <w:szCs w:val="24"/>
        </w:rPr>
        <w:tab/>
      </w:r>
      <w:r w:rsidR="0080762B">
        <w:rPr>
          <w:szCs w:val="24"/>
        </w:rPr>
        <w:tab/>
      </w:r>
      <w:r w:rsidR="0080762B">
        <w:rPr>
          <w:szCs w:val="24"/>
        </w:rPr>
        <w:tab/>
        <w:t>Applicant</w:t>
      </w:r>
    </w:p>
    <w:p w:rsidR="0080762B" w:rsidRDefault="0080762B" w:rsidP="00F626C6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Kayla Baker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Applicant</w:t>
      </w:r>
    </w:p>
    <w:p w:rsidR="0080762B" w:rsidRDefault="0080762B" w:rsidP="00F626C6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Brian Bell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Applicant</w:t>
      </w:r>
    </w:p>
    <w:p w:rsidR="0080762B" w:rsidRDefault="0080762B" w:rsidP="00F626C6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Reg Wilson</w:t>
      </w:r>
    </w:p>
    <w:p w:rsidR="0080762B" w:rsidRDefault="0080762B" w:rsidP="00F626C6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John Bresloff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Applicant</w:t>
      </w:r>
    </w:p>
    <w:p w:rsidR="0080762B" w:rsidRDefault="0080762B" w:rsidP="00F626C6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Sign in sheet filed</w:t>
      </w:r>
    </w:p>
    <w:p w:rsidR="00F626C6" w:rsidRDefault="00F626C6" w:rsidP="00F626C6">
      <w:pPr>
        <w:rPr>
          <w:szCs w:val="24"/>
        </w:rPr>
      </w:pPr>
    </w:p>
    <w:p w:rsidR="00F626C6" w:rsidRPr="00744194" w:rsidRDefault="00F626C6" w:rsidP="00C2513D">
      <w:pPr>
        <w:rPr>
          <w:szCs w:val="24"/>
        </w:rPr>
      </w:pPr>
      <w:r>
        <w:rPr>
          <w:szCs w:val="24"/>
        </w:rPr>
        <w:tab/>
        <w:t>Absent:</w:t>
      </w:r>
      <w:r>
        <w:rPr>
          <w:szCs w:val="24"/>
        </w:rPr>
        <w:tab/>
      </w:r>
      <w:r>
        <w:rPr>
          <w:szCs w:val="24"/>
        </w:rPr>
        <w:tab/>
      </w:r>
      <w:r w:rsidRPr="00744194">
        <w:rPr>
          <w:szCs w:val="24"/>
        </w:rPr>
        <w:t>Michael Johnston</w:t>
      </w:r>
      <w:r w:rsidRPr="00744194">
        <w:rPr>
          <w:szCs w:val="24"/>
        </w:rPr>
        <w:tab/>
      </w:r>
      <w:r w:rsidRPr="00744194">
        <w:rPr>
          <w:szCs w:val="24"/>
        </w:rPr>
        <w:tab/>
        <w:t>Vice-Chairperson</w:t>
      </w:r>
    </w:p>
    <w:p w:rsidR="00451A0B" w:rsidRDefault="00451A0B" w:rsidP="008F30D5">
      <w:pPr>
        <w:jc w:val="center"/>
        <w:rPr>
          <w:szCs w:val="24"/>
        </w:rPr>
      </w:pPr>
    </w:p>
    <w:p w:rsidR="008F30D5" w:rsidRDefault="00E703D7" w:rsidP="00451A0B">
      <w:pPr>
        <w:rPr>
          <w:szCs w:val="24"/>
        </w:rPr>
      </w:pPr>
      <w:r w:rsidRPr="00744194">
        <w:rPr>
          <w:szCs w:val="24"/>
        </w:rPr>
        <w:t xml:space="preserve">Chairperson </w:t>
      </w:r>
      <w:r w:rsidR="001D3637">
        <w:rPr>
          <w:szCs w:val="24"/>
        </w:rPr>
        <w:t>Rhyde</w:t>
      </w:r>
      <w:r w:rsidRPr="00744194">
        <w:rPr>
          <w:szCs w:val="24"/>
        </w:rPr>
        <w:t xml:space="preserve"> opened the me</w:t>
      </w:r>
      <w:r w:rsidR="00F02719" w:rsidRPr="00744194">
        <w:rPr>
          <w:szCs w:val="24"/>
        </w:rPr>
        <w:t xml:space="preserve">eting at </w:t>
      </w:r>
      <w:r w:rsidR="004608BC">
        <w:rPr>
          <w:szCs w:val="24"/>
        </w:rPr>
        <w:t>7:00</w:t>
      </w:r>
      <w:r w:rsidR="00E337DD" w:rsidRPr="00744194">
        <w:rPr>
          <w:szCs w:val="24"/>
        </w:rPr>
        <w:t xml:space="preserve"> p.m.</w:t>
      </w:r>
      <w:r w:rsidRPr="00744194">
        <w:rPr>
          <w:szCs w:val="24"/>
        </w:rPr>
        <w:t xml:space="preserve"> followed by the Pledge of </w:t>
      </w:r>
      <w:r w:rsidR="0031644E" w:rsidRPr="00744194">
        <w:rPr>
          <w:szCs w:val="24"/>
        </w:rPr>
        <w:t>Allegiance</w:t>
      </w:r>
      <w:r w:rsidR="00FE24BB" w:rsidRPr="00744194">
        <w:rPr>
          <w:szCs w:val="24"/>
        </w:rPr>
        <w:t xml:space="preserve">.  </w:t>
      </w:r>
      <w:r w:rsidR="008F30D5">
        <w:rPr>
          <w:szCs w:val="24"/>
        </w:rPr>
        <w:t xml:space="preserve">Board  member </w:t>
      </w:r>
    </w:p>
    <w:p w:rsidR="00120FE1" w:rsidRPr="005F1E0F" w:rsidRDefault="008F30D5" w:rsidP="00451A0B">
      <w:pPr>
        <w:rPr>
          <w:szCs w:val="24"/>
        </w:rPr>
      </w:pPr>
      <w:r>
        <w:rPr>
          <w:szCs w:val="24"/>
        </w:rPr>
        <w:t>DeLand</w:t>
      </w:r>
      <w:r w:rsidR="004608BC">
        <w:rPr>
          <w:szCs w:val="24"/>
        </w:rPr>
        <w:t xml:space="preserve"> made a motion </w:t>
      </w:r>
      <w:r w:rsidR="00120FE1" w:rsidRPr="00744194">
        <w:rPr>
          <w:szCs w:val="24"/>
        </w:rPr>
        <w:t>to approve the minutes of the</w:t>
      </w:r>
      <w:r w:rsidR="00F626C6" w:rsidRPr="00F626C6">
        <w:rPr>
          <w:b/>
          <w:szCs w:val="24"/>
        </w:rPr>
        <w:t xml:space="preserve"> </w:t>
      </w:r>
      <w:r w:rsidR="00F626C6" w:rsidRPr="00F626C6">
        <w:rPr>
          <w:szCs w:val="24"/>
        </w:rPr>
        <w:t>January 27, 2025</w:t>
      </w:r>
      <w:r w:rsidR="00120FE1" w:rsidRPr="00744194">
        <w:rPr>
          <w:szCs w:val="24"/>
        </w:rPr>
        <w:t xml:space="preserve"> meeting as </w:t>
      </w:r>
      <w:r w:rsidR="001D1100">
        <w:rPr>
          <w:szCs w:val="24"/>
        </w:rPr>
        <w:t>amended</w:t>
      </w:r>
      <w:r w:rsidR="00120FE1" w:rsidRPr="00744194">
        <w:rPr>
          <w:szCs w:val="24"/>
        </w:rPr>
        <w:t>.  Board member</w:t>
      </w:r>
      <w:r w:rsidR="00120FE1">
        <w:rPr>
          <w:szCs w:val="24"/>
        </w:rPr>
        <w:t xml:space="preserve"> </w:t>
      </w:r>
      <w:r>
        <w:rPr>
          <w:szCs w:val="24"/>
        </w:rPr>
        <w:t xml:space="preserve">Rhyde </w:t>
      </w:r>
      <w:r w:rsidR="00120FE1" w:rsidRPr="00744194">
        <w:rPr>
          <w:szCs w:val="24"/>
        </w:rPr>
        <w:t xml:space="preserve">seconded.  </w:t>
      </w:r>
      <w:r w:rsidR="001D1100">
        <w:rPr>
          <w:szCs w:val="24"/>
        </w:rPr>
        <w:t>All ayes.</w:t>
      </w:r>
      <w:r w:rsidR="00024A68">
        <w:rPr>
          <w:szCs w:val="24"/>
        </w:rPr>
        <w:t xml:space="preserve">  The amended minutes</w:t>
      </w:r>
      <w:r w:rsidR="00437245">
        <w:rPr>
          <w:szCs w:val="24"/>
        </w:rPr>
        <w:t xml:space="preserve"> were approved.</w:t>
      </w:r>
    </w:p>
    <w:p w:rsidR="001D1100" w:rsidRDefault="001D1100" w:rsidP="00565A3E">
      <w:pPr>
        <w:widowControl w:val="0"/>
        <w:rPr>
          <w:szCs w:val="24"/>
          <w:shd w:val="clear" w:color="auto" w:fill="FFFFFF"/>
          <w:lang w:eastAsia="en-US" w:bidi="en-US"/>
        </w:rPr>
      </w:pPr>
    </w:p>
    <w:p w:rsidR="00451A0B" w:rsidRPr="00451A0B" w:rsidRDefault="00451A0B" w:rsidP="00451A0B">
      <w:pPr>
        <w:keepNext/>
        <w:keepLines/>
        <w:shd w:val="clear" w:color="auto" w:fill="FFFFFF"/>
        <w:suppressAutoHyphens w:val="0"/>
        <w:spacing w:before="240" w:line="276" w:lineRule="auto"/>
        <w:outlineLvl w:val="0"/>
        <w:rPr>
          <w:szCs w:val="24"/>
          <w:shd w:val="clear" w:color="auto" w:fill="FFFFFF"/>
          <w:lang w:eastAsia="en-US" w:bidi="en-US"/>
        </w:rPr>
      </w:pPr>
      <w:r w:rsidRPr="00451A0B">
        <w:rPr>
          <w:b/>
          <w:szCs w:val="24"/>
          <w:u w:val="single"/>
          <w:shd w:val="clear" w:color="auto" w:fill="FFFFFF"/>
          <w:lang w:eastAsia="en-US" w:bidi="en-US"/>
        </w:rPr>
        <w:t>7:00 p.m.</w:t>
      </w:r>
      <w:r w:rsidRPr="00451A0B">
        <w:rPr>
          <w:szCs w:val="24"/>
          <w:shd w:val="clear" w:color="auto" w:fill="FFFFFF"/>
          <w:lang w:eastAsia="en-US" w:bidi="en-US"/>
        </w:rPr>
        <w:t xml:space="preserve">  Oneida Madison Electric Co-op, 6630 Rt. 20, Bouckville, NY  13310, has applied for a special permit for public utility use on property located at 6500 Wes Rd., Hamilton, NY  13346.  </w:t>
      </w:r>
    </w:p>
    <w:p w:rsidR="001D1100" w:rsidRPr="00437245" w:rsidRDefault="00451A0B" w:rsidP="00437245">
      <w:pPr>
        <w:suppressAutoHyphens w:val="0"/>
        <w:spacing w:after="160" w:line="276" w:lineRule="auto"/>
        <w:rPr>
          <w:rFonts w:eastAsiaTheme="minorHAnsi"/>
          <w:color w:val="auto"/>
          <w:szCs w:val="24"/>
          <w:lang w:eastAsia="en-US" w:bidi="en-US"/>
        </w:rPr>
      </w:pPr>
      <w:r w:rsidRPr="00451A0B">
        <w:rPr>
          <w:rFonts w:eastAsiaTheme="minorHAnsi"/>
          <w:color w:val="auto"/>
          <w:szCs w:val="24"/>
          <w:lang w:eastAsia="en-US" w:bidi="en-US"/>
        </w:rPr>
        <w:t>Tax Map #:  137.-1-38.133</w:t>
      </w:r>
    </w:p>
    <w:p w:rsidR="00437245" w:rsidRDefault="00CC4C10" w:rsidP="00CC4C10">
      <w:pPr>
        <w:widowControl w:val="0"/>
        <w:tabs>
          <w:tab w:val="left" w:pos="2040"/>
        </w:tabs>
        <w:rPr>
          <w:szCs w:val="24"/>
          <w:highlight w:val="white"/>
          <w:shd w:val="clear" w:color="auto" w:fill="FFFFFF"/>
        </w:rPr>
      </w:pPr>
      <w:r w:rsidRPr="00744194">
        <w:rPr>
          <w:szCs w:val="24"/>
          <w:shd w:val="clear" w:color="auto" w:fill="FFFFFF"/>
        </w:rPr>
        <w:t>The public hearing was opened at 7:</w:t>
      </w:r>
      <w:r>
        <w:rPr>
          <w:szCs w:val="24"/>
          <w:shd w:val="clear" w:color="auto" w:fill="FFFFFF"/>
        </w:rPr>
        <w:t>02</w:t>
      </w:r>
      <w:r w:rsidRPr="00744194">
        <w:rPr>
          <w:szCs w:val="24"/>
          <w:shd w:val="clear" w:color="auto" w:fill="FFFFFF"/>
        </w:rPr>
        <w:t xml:space="preserve"> p.m.  </w:t>
      </w:r>
      <w:r w:rsidRPr="00744194">
        <w:rPr>
          <w:szCs w:val="24"/>
          <w:highlight w:val="white"/>
          <w:shd w:val="clear" w:color="auto" w:fill="FFFFFF"/>
        </w:rPr>
        <w:t xml:space="preserve">The Madison County GML was </w:t>
      </w:r>
      <w:r w:rsidR="00437245">
        <w:rPr>
          <w:szCs w:val="24"/>
          <w:highlight w:val="white"/>
          <w:shd w:val="clear" w:color="auto" w:fill="FFFFFF"/>
        </w:rPr>
        <w:t>returned for local determination</w:t>
      </w:r>
      <w:r w:rsidRPr="00744194">
        <w:rPr>
          <w:szCs w:val="24"/>
          <w:highlight w:val="white"/>
          <w:shd w:val="clear" w:color="auto" w:fill="FFFFFF"/>
        </w:rPr>
        <w:t>.  There were no prior communications</w:t>
      </w:r>
      <w:r w:rsidR="00437245">
        <w:rPr>
          <w:szCs w:val="24"/>
          <w:highlight w:val="white"/>
          <w:shd w:val="clear" w:color="auto" w:fill="FFFFFF"/>
        </w:rPr>
        <w:t xml:space="preserve">.  </w:t>
      </w:r>
      <w:r w:rsidRPr="00744194">
        <w:rPr>
          <w:szCs w:val="24"/>
          <w:highlight w:val="white"/>
          <w:shd w:val="clear" w:color="auto" w:fill="FFFFFF"/>
        </w:rPr>
        <w:t xml:space="preserve">All persons present for or against were heard.   </w:t>
      </w:r>
      <w:r w:rsidR="00437245">
        <w:rPr>
          <w:szCs w:val="24"/>
          <w:highlight w:val="white"/>
          <w:shd w:val="clear" w:color="auto" w:fill="FFFFFF"/>
        </w:rPr>
        <w:t xml:space="preserve">The applicant told the board that there are no plans to change the site in any way:  not to the </w:t>
      </w:r>
      <w:r w:rsidR="0080762B">
        <w:rPr>
          <w:szCs w:val="24"/>
          <w:highlight w:val="white"/>
          <w:shd w:val="clear" w:color="auto" w:fill="FFFFFF"/>
        </w:rPr>
        <w:t xml:space="preserve">existing </w:t>
      </w:r>
      <w:r w:rsidR="00437245">
        <w:rPr>
          <w:szCs w:val="24"/>
          <w:highlight w:val="white"/>
          <w:shd w:val="clear" w:color="auto" w:fill="FFFFFF"/>
        </w:rPr>
        <w:t xml:space="preserve">building nor to the site.  They may add a garage in the future.  </w:t>
      </w:r>
    </w:p>
    <w:p w:rsidR="00437245" w:rsidRDefault="00437245" w:rsidP="00CC4C10">
      <w:pPr>
        <w:widowControl w:val="0"/>
        <w:tabs>
          <w:tab w:val="left" w:pos="2040"/>
        </w:tabs>
        <w:rPr>
          <w:szCs w:val="24"/>
          <w:highlight w:val="white"/>
          <w:shd w:val="clear" w:color="auto" w:fill="FFFFFF"/>
        </w:rPr>
      </w:pPr>
    </w:p>
    <w:p w:rsidR="00CC4C10" w:rsidRDefault="00CC4C10" w:rsidP="00CC4C10">
      <w:pPr>
        <w:widowControl w:val="0"/>
        <w:tabs>
          <w:tab w:val="left" w:pos="2040"/>
        </w:tabs>
        <w:rPr>
          <w:szCs w:val="24"/>
          <w:shd w:val="clear" w:color="auto" w:fill="FFFFFF"/>
        </w:rPr>
      </w:pPr>
      <w:r w:rsidRPr="00744194">
        <w:rPr>
          <w:szCs w:val="24"/>
          <w:highlight w:val="white"/>
          <w:shd w:val="clear" w:color="auto" w:fill="FFFFFF"/>
        </w:rPr>
        <w:t xml:space="preserve">Board member </w:t>
      </w:r>
      <w:r w:rsidR="0080762B">
        <w:rPr>
          <w:szCs w:val="24"/>
          <w:highlight w:val="white"/>
          <w:shd w:val="clear" w:color="auto" w:fill="FFFFFF"/>
        </w:rPr>
        <w:t>Crowell</w:t>
      </w:r>
      <w:r w:rsidRPr="00744194">
        <w:rPr>
          <w:szCs w:val="24"/>
          <w:highlight w:val="white"/>
          <w:shd w:val="clear" w:color="auto" w:fill="FFFFFF"/>
        </w:rPr>
        <w:t xml:space="preserve"> made a motion to close the public hearing.  Board member </w:t>
      </w:r>
      <w:r w:rsidR="0080762B">
        <w:rPr>
          <w:szCs w:val="24"/>
          <w:highlight w:val="white"/>
          <w:shd w:val="clear" w:color="auto" w:fill="FFFFFF"/>
        </w:rPr>
        <w:t>De</w:t>
      </w:r>
      <w:r w:rsidR="0080762B">
        <w:rPr>
          <w:szCs w:val="24"/>
          <w:shd w:val="clear" w:color="auto" w:fill="FFFFFF"/>
        </w:rPr>
        <w:t>Land seconded.  All ayes.</w:t>
      </w:r>
      <w:r w:rsidRPr="00744194">
        <w:rPr>
          <w:szCs w:val="24"/>
          <w:shd w:val="clear" w:color="auto" w:fill="FFFFFF"/>
        </w:rPr>
        <w:t xml:space="preserve"> </w:t>
      </w:r>
      <w:r w:rsidR="0080762B">
        <w:rPr>
          <w:szCs w:val="24"/>
          <w:shd w:val="clear" w:color="auto" w:fill="FFFFFF"/>
        </w:rPr>
        <w:t>The public hearing was closed at 7:10 p.m.</w:t>
      </w:r>
    </w:p>
    <w:p w:rsidR="00CC4C10" w:rsidRDefault="00CC4C10" w:rsidP="00CC4C10">
      <w:pPr>
        <w:widowControl w:val="0"/>
        <w:tabs>
          <w:tab w:val="left" w:pos="2040"/>
        </w:tabs>
        <w:rPr>
          <w:szCs w:val="24"/>
          <w:shd w:val="clear" w:color="auto" w:fill="FFFFFF"/>
        </w:rPr>
      </w:pPr>
    </w:p>
    <w:p w:rsidR="00CC4C10" w:rsidRPr="00CC4C10" w:rsidRDefault="00CC4C10" w:rsidP="00CC4C10">
      <w:pPr>
        <w:widowControl w:val="0"/>
        <w:tabs>
          <w:tab w:val="left" w:pos="2040"/>
        </w:tabs>
        <w:rPr>
          <w:szCs w:val="24"/>
          <w:highlight w:val="white"/>
          <w:shd w:val="clear" w:color="auto" w:fill="FFFFFF"/>
        </w:rPr>
      </w:pPr>
      <w:r>
        <w:rPr>
          <w:szCs w:val="24"/>
          <w:shd w:val="clear" w:color="auto" w:fill="FFFFFF"/>
        </w:rPr>
        <w:t xml:space="preserve">Board member </w:t>
      </w:r>
      <w:r w:rsidR="0080762B">
        <w:rPr>
          <w:szCs w:val="24"/>
          <w:shd w:val="clear" w:color="auto" w:fill="FFFFFF"/>
        </w:rPr>
        <w:t>Lodor-Morris</w:t>
      </w:r>
      <w:r>
        <w:rPr>
          <w:szCs w:val="24"/>
          <w:shd w:val="clear" w:color="auto" w:fill="FFFFFF"/>
        </w:rPr>
        <w:t xml:space="preserve"> made a motion for a negative SEQR</w:t>
      </w:r>
      <w:r w:rsidR="00AC5179">
        <w:rPr>
          <w:szCs w:val="24"/>
          <w:shd w:val="clear" w:color="auto" w:fill="FFFFFF"/>
        </w:rPr>
        <w:t>.  Board member Crowell seconded.  All ayes.</w:t>
      </w:r>
    </w:p>
    <w:p w:rsidR="00CC4C10" w:rsidRDefault="00CC4C10" w:rsidP="00CC4C10">
      <w:pPr>
        <w:rPr>
          <w:szCs w:val="24"/>
          <w:shd w:val="clear" w:color="auto" w:fill="FFFFFF"/>
        </w:rPr>
      </w:pPr>
      <w:r w:rsidRPr="00744194">
        <w:rPr>
          <w:szCs w:val="24"/>
          <w:shd w:val="clear" w:color="auto" w:fill="FFFFFF"/>
        </w:rPr>
        <w:lastRenderedPageBreak/>
        <w:t xml:space="preserve">Board member </w:t>
      </w:r>
      <w:r w:rsidR="0080762B">
        <w:rPr>
          <w:szCs w:val="24"/>
          <w:shd w:val="clear" w:color="auto" w:fill="FFFFFF"/>
        </w:rPr>
        <w:t xml:space="preserve">Rhyde </w:t>
      </w:r>
      <w:r w:rsidRPr="00744194">
        <w:rPr>
          <w:szCs w:val="24"/>
          <w:shd w:val="clear" w:color="auto" w:fill="FFFFFF"/>
        </w:rPr>
        <w:t xml:space="preserve">made a motion to approve the </w:t>
      </w:r>
      <w:r w:rsidR="0080762B">
        <w:rPr>
          <w:szCs w:val="24"/>
          <w:shd w:val="clear" w:color="auto" w:fill="FFFFFF"/>
        </w:rPr>
        <w:t>special permit</w:t>
      </w:r>
      <w:r w:rsidRPr="00744194">
        <w:rPr>
          <w:szCs w:val="24"/>
          <w:shd w:val="clear" w:color="auto" w:fill="FFFFFF"/>
        </w:rPr>
        <w:t xml:space="preserve"> as presented</w:t>
      </w:r>
      <w:r w:rsidR="0080762B">
        <w:rPr>
          <w:szCs w:val="24"/>
          <w:shd w:val="clear" w:color="auto" w:fill="FFFFFF"/>
        </w:rPr>
        <w:t>, noting there would not be any changes to the site or existing building</w:t>
      </w:r>
      <w:r w:rsidRPr="00744194">
        <w:rPr>
          <w:szCs w:val="24"/>
          <w:shd w:val="clear" w:color="auto" w:fill="FFFFFF"/>
        </w:rPr>
        <w:t>.</w:t>
      </w:r>
      <w:r w:rsidR="00AC5179">
        <w:rPr>
          <w:szCs w:val="24"/>
        </w:rPr>
        <w:t xml:space="preserve">  </w:t>
      </w:r>
      <w:r w:rsidRPr="00744194">
        <w:rPr>
          <w:szCs w:val="24"/>
          <w:shd w:val="clear" w:color="auto" w:fill="FFFFFF"/>
        </w:rPr>
        <w:t xml:space="preserve">Board member </w:t>
      </w:r>
      <w:r w:rsidR="00EC3E3A">
        <w:rPr>
          <w:szCs w:val="24"/>
          <w:shd w:val="clear" w:color="auto" w:fill="FFFFFF"/>
        </w:rPr>
        <w:t>Crowell</w:t>
      </w:r>
      <w:r w:rsidRPr="00744194">
        <w:rPr>
          <w:szCs w:val="24"/>
          <w:shd w:val="clear" w:color="auto" w:fill="FFFFFF"/>
        </w:rPr>
        <w:t xml:space="preserve"> seconded.  All ayes.</w:t>
      </w:r>
      <w:r>
        <w:rPr>
          <w:szCs w:val="24"/>
          <w:shd w:val="clear" w:color="auto" w:fill="FFFFFF"/>
        </w:rPr>
        <w:t xml:space="preserve">  </w:t>
      </w:r>
    </w:p>
    <w:p w:rsidR="00EC3E3A" w:rsidRDefault="00EC3E3A" w:rsidP="00CC4C10">
      <w:pPr>
        <w:rPr>
          <w:szCs w:val="24"/>
          <w:shd w:val="clear" w:color="auto" w:fill="FFFFFF"/>
        </w:rPr>
      </w:pPr>
    </w:p>
    <w:p w:rsidR="00EC3E3A" w:rsidRDefault="00EC3E3A" w:rsidP="00CC4C10">
      <w:pPr>
        <w:rPr>
          <w:szCs w:val="24"/>
          <w:shd w:val="clear" w:color="auto" w:fill="FFFFFF"/>
        </w:rPr>
      </w:pPr>
    </w:p>
    <w:p w:rsidR="00EC3E3A" w:rsidRPr="00EC3E3A" w:rsidRDefault="00EC3E3A" w:rsidP="00EC3E3A">
      <w:pPr>
        <w:widowControl w:val="0"/>
        <w:spacing w:line="276" w:lineRule="auto"/>
        <w:rPr>
          <w:szCs w:val="24"/>
          <w:shd w:val="clear" w:color="auto" w:fill="FFFFFF"/>
          <w:lang w:eastAsia="en-US" w:bidi="en-US"/>
        </w:rPr>
      </w:pPr>
      <w:r w:rsidRPr="00EC3E3A">
        <w:rPr>
          <w:b/>
          <w:szCs w:val="24"/>
          <w:u w:val="single"/>
          <w:shd w:val="clear" w:color="auto" w:fill="FFFFFF"/>
          <w:lang w:eastAsia="en-US" w:bidi="en-US"/>
        </w:rPr>
        <w:t>7:10 p.</w:t>
      </w:r>
      <w:r w:rsidRPr="00EC3E3A">
        <w:rPr>
          <w:szCs w:val="24"/>
          <w:shd w:val="clear" w:color="auto" w:fill="FFFFFF"/>
          <w:lang w:eastAsia="en-US" w:bidi="en-US"/>
        </w:rPr>
        <w:t>m  Jason and Kayla Baker, 5216 Eatonbrook Rd., Eaton, NY  13334, have applied for a special use permit to order to house animals that are not domesticated pets on 1 acre at 5216 Eatonbrook Rd., Eaton</w:t>
      </w:r>
    </w:p>
    <w:p w:rsidR="00EC3E3A" w:rsidRDefault="00EC3E3A" w:rsidP="00EC3E3A">
      <w:pPr>
        <w:widowControl w:val="0"/>
        <w:spacing w:line="276" w:lineRule="auto"/>
        <w:rPr>
          <w:szCs w:val="24"/>
          <w:shd w:val="clear" w:color="auto" w:fill="FFFFFF"/>
          <w:lang w:eastAsia="en-US" w:bidi="en-US"/>
        </w:rPr>
      </w:pPr>
      <w:r w:rsidRPr="00EC3E3A">
        <w:rPr>
          <w:szCs w:val="24"/>
          <w:shd w:val="clear" w:color="auto" w:fill="FFFFFF"/>
          <w:lang w:eastAsia="en-US" w:bidi="en-US"/>
        </w:rPr>
        <w:t>Tax map #:  135.18-1-38</w:t>
      </w:r>
    </w:p>
    <w:p w:rsidR="00754E42" w:rsidRDefault="00754E42" w:rsidP="00EC3E3A">
      <w:pPr>
        <w:widowControl w:val="0"/>
        <w:spacing w:line="276" w:lineRule="auto"/>
        <w:rPr>
          <w:szCs w:val="24"/>
          <w:shd w:val="clear" w:color="auto" w:fill="FFFFFF"/>
          <w:lang w:eastAsia="en-US" w:bidi="en-US"/>
        </w:rPr>
      </w:pPr>
    </w:p>
    <w:p w:rsidR="00754E42" w:rsidRDefault="00754E42" w:rsidP="00EC3E3A">
      <w:pPr>
        <w:widowControl w:val="0"/>
        <w:spacing w:line="276" w:lineRule="auto"/>
        <w:rPr>
          <w:szCs w:val="24"/>
          <w:shd w:val="clear" w:color="auto" w:fill="FFFFFF"/>
          <w:lang w:eastAsia="en-US" w:bidi="en-US"/>
        </w:rPr>
      </w:pPr>
    </w:p>
    <w:p w:rsidR="00754E42" w:rsidRPr="00754E42" w:rsidRDefault="00754E42" w:rsidP="00EC3E3A">
      <w:pPr>
        <w:widowControl w:val="0"/>
        <w:spacing w:line="276" w:lineRule="auto"/>
        <w:rPr>
          <w:b/>
          <w:szCs w:val="24"/>
          <w:u w:val="single"/>
          <w:shd w:val="clear" w:color="auto" w:fill="FFFFFF"/>
          <w:lang w:eastAsia="en-US" w:bidi="en-US"/>
        </w:rPr>
      </w:pPr>
      <w:r>
        <w:rPr>
          <w:szCs w:val="24"/>
          <w:shd w:val="clear" w:color="auto" w:fill="FFFFFF"/>
          <w:lang w:eastAsia="en-US" w:bidi="en-US"/>
        </w:rPr>
        <w:tab/>
      </w:r>
      <w:r>
        <w:rPr>
          <w:szCs w:val="24"/>
          <w:shd w:val="clear" w:color="auto" w:fill="FFFFFF"/>
          <w:lang w:eastAsia="en-US" w:bidi="en-US"/>
        </w:rPr>
        <w:tab/>
      </w:r>
      <w:r>
        <w:rPr>
          <w:szCs w:val="24"/>
          <w:shd w:val="clear" w:color="auto" w:fill="FFFFFF"/>
          <w:lang w:eastAsia="en-US" w:bidi="en-US"/>
        </w:rPr>
        <w:tab/>
      </w:r>
      <w:r>
        <w:rPr>
          <w:szCs w:val="24"/>
          <w:shd w:val="clear" w:color="auto" w:fill="FFFFFF"/>
          <w:lang w:eastAsia="en-US" w:bidi="en-US"/>
        </w:rPr>
        <w:tab/>
      </w:r>
      <w:r>
        <w:rPr>
          <w:szCs w:val="24"/>
          <w:shd w:val="clear" w:color="auto" w:fill="FFFFFF"/>
          <w:lang w:eastAsia="en-US" w:bidi="en-US"/>
        </w:rPr>
        <w:tab/>
      </w:r>
      <w:r>
        <w:rPr>
          <w:szCs w:val="24"/>
          <w:shd w:val="clear" w:color="auto" w:fill="FFFFFF"/>
          <w:lang w:eastAsia="en-US" w:bidi="en-US"/>
        </w:rPr>
        <w:tab/>
      </w:r>
      <w:r>
        <w:rPr>
          <w:szCs w:val="24"/>
          <w:shd w:val="clear" w:color="auto" w:fill="FFFFFF"/>
          <w:lang w:eastAsia="en-US" w:bidi="en-US"/>
        </w:rPr>
        <w:tab/>
      </w:r>
      <w:r>
        <w:rPr>
          <w:szCs w:val="24"/>
          <w:shd w:val="clear" w:color="auto" w:fill="FFFFFF"/>
          <w:lang w:eastAsia="en-US" w:bidi="en-US"/>
        </w:rPr>
        <w:tab/>
      </w:r>
      <w:r>
        <w:rPr>
          <w:szCs w:val="24"/>
          <w:shd w:val="clear" w:color="auto" w:fill="FFFFFF"/>
          <w:lang w:eastAsia="en-US" w:bidi="en-US"/>
        </w:rPr>
        <w:tab/>
      </w:r>
      <w:r>
        <w:rPr>
          <w:szCs w:val="24"/>
          <w:shd w:val="clear" w:color="auto" w:fill="FFFFFF"/>
          <w:lang w:eastAsia="en-US" w:bidi="en-US"/>
        </w:rPr>
        <w:tab/>
      </w:r>
      <w:r>
        <w:rPr>
          <w:szCs w:val="24"/>
          <w:shd w:val="clear" w:color="auto" w:fill="FFFFFF"/>
          <w:lang w:eastAsia="en-US" w:bidi="en-US"/>
        </w:rPr>
        <w:tab/>
      </w:r>
      <w:r>
        <w:rPr>
          <w:szCs w:val="24"/>
          <w:shd w:val="clear" w:color="auto" w:fill="FFFFFF"/>
          <w:lang w:eastAsia="en-US" w:bidi="en-US"/>
        </w:rPr>
        <w:tab/>
      </w:r>
      <w:r>
        <w:rPr>
          <w:b/>
          <w:szCs w:val="24"/>
          <w:u w:val="single"/>
          <w:shd w:val="clear" w:color="auto" w:fill="FFFFFF"/>
          <w:lang w:eastAsia="en-US" w:bidi="en-US"/>
        </w:rPr>
        <w:t>(over)</w:t>
      </w:r>
    </w:p>
    <w:p w:rsidR="00EC3E3A" w:rsidRDefault="00EC3E3A" w:rsidP="00CC4C10">
      <w:pPr>
        <w:rPr>
          <w:szCs w:val="24"/>
          <w:shd w:val="clear" w:color="auto" w:fill="FFFFFF"/>
        </w:rPr>
      </w:pPr>
    </w:p>
    <w:p w:rsidR="00DF5883" w:rsidRDefault="0074644C" w:rsidP="0074644C">
      <w:pPr>
        <w:suppressAutoHyphens w:val="0"/>
        <w:rPr>
          <w:szCs w:val="24"/>
          <w:shd w:val="clear" w:color="auto" w:fill="FFFFFF"/>
        </w:rPr>
      </w:pPr>
      <w:r w:rsidRPr="00547B05">
        <w:rPr>
          <w:szCs w:val="24"/>
          <w:shd w:val="clear" w:color="auto" w:fill="FFFFFF"/>
        </w:rPr>
        <w:t xml:space="preserve">The </w:t>
      </w:r>
      <w:r>
        <w:rPr>
          <w:szCs w:val="24"/>
          <w:shd w:val="clear" w:color="auto" w:fill="FFFFFF"/>
        </w:rPr>
        <w:t>public hearing</w:t>
      </w:r>
      <w:r w:rsidRPr="00547B05">
        <w:rPr>
          <w:szCs w:val="24"/>
          <w:shd w:val="clear" w:color="auto" w:fill="FFFFFF"/>
        </w:rPr>
        <w:t xml:space="preserve"> was </w:t>
      </w:r>
      <w:r>
        <w:rPr>
          <w:szCs w:val="24"/>
          <w:shd w:val="clear" w:color="auto" w:fill="FFFFFF"/>
        </w:rPr>
        <w:t>opened at 7:16</w:t>
      </w:r>
      <w:r w:rsidRPr="00547B05">
        <w:rPr>
          <w:szCs w:val="24"/>
          <w:shd w:val="clear" w:color="auto" w:fill="FFFFFF"/>
        </w:rPr>
        <w:t xml:space="preserve"> p.m.</w:t>
      </w:r>
      <w:r w:rsidRPr="00547B05">
        <w:rPr>
          <w:szCs w:val="24"/>
          <w:highlight w:val="white"/>
          <w:shd w:val="clear" w:color="auto" w:fill="FFFFFF"/>
        </w:rPr>
        <w:t xml:space="preserve"> </w:t>
      </w:r>
      <w:r>
        <w:rPr>
          <w:szCs w:val="24"/>
          <w:highlight w:val="white"/>
          <w:shd w:val="clear" w:color="auto" w:fill="FFFFFF"/>
        </w:rPr>
        <w:t xml:space="preserve"> </w:t>
      </w:r>
      <w:r w:rsidRPr="00547B05">
        <w:rPr>
          <w:szCs w:val="24"/>
          <w:highlight w:val="white"/>
          <w:shd w:val="clear" w:color="auto" w:fill="FFFFFF"/>
        </w:rPr>
        <w:t xml:space="preserve">The Madison County GML was </w:t>
      </w:r>
      <w:r>
        <w:rPr>
          <w:szCs w:val="24"/>
          <w:highlight w:val="white"/>
          <w:shd w:val="clear" w:color="auto" w:fill="FFFFFF"/>
        </w:rPr>
        <w:t xml:space="preserve">returned for local determination. The applicant explained that they have 3 goats.  They had chickens but all are gone now.  They would like to have chickens again. </w:t>
      </w:r>
      <w:r w:rsidRPr="00547B05">
        <w:rPr>
          <w:szCs w:val="24"/>
          <w:highlight w:val="white"/>
          <w:shd w:val="clear" w:color="auto" w:fill="FFFFFF"/>
        </w:rPr>
        <w:t>There were</w:t>
      </w:r>
      <w:r>
        <w:rPr>
          <w:szCs w:val="24"/>
          <w:highlight w:val="white"/>
          <w:shd w:val="clear" w:color="auto" w:fill="FFFFFF"/>
        </w:rPr>
        <w:t xml:space="preserve"> no </w:t>
      </w:r>
      <w:r w:rsidRPr="00547B05">
        <w:rPr>
          <w:szCs w:val="24"/>
          <w:highlight w:val="white"/>
          <w:shd w:val="clear" w:color="auto" w:fill="FFFFFF"/>
        </w:rPr>
        <w:t xml:space="preserve">prior communications.  All persons present for or against were heard. </w:t>
      </w:r>
      <w:r>
        <w:rPr>
          <w:szCs w:val="24"/>
          <w:shd w:val="clear" w:color="auto" w:fill="FFFFFF"/>
        </w:rPr>
        <w:t xml:space="preserve"> </w:t>
      </w:r>
    </w:p>
    <w:p w:rsidR="0074644C" w:rsidRDefault="0074644C" w:rsidP="0074644C">
      <w:pPr>
        <w:suppressAutoHyphens w:val="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Board member DeLand made a motion to close the public hearing.  Board member Rhyde seconded.  The public hearing was closed at 7:18 p.m.  </w:t>
      </w:r>
      <w:r w:rsidR="00DF5883">
        <w:rPr>
          <w:szCs w:val="24"/>
          <w:shd w:val="clear" w:color="auto" w:fill="FFFFFF"/>
        </w:rPr>
        <w:t>Board member Lodor-Morris made a motion to re-open the public hearing.  Board member DeLand seconded.  All ayes.  The public hearing was re-opened at 7:24 p.m.</w:t>
      </w:r>
    </w:p>
    <w:p w:rsidR="00DF5883" w:rsidRDefault="00DF5883" w:rsidP="0074644C">
      <w:pPr>
        <w:suppressAutoHyphens w:val="0"/>
        <w:rPr>
          <w:szCs w:val="24"/>
          <w:shd w:val="clear" w:color="auto" w:fill="FFFFFF"/>
        </w:rPr>
      </w:pPr>
    </w:p>
    <w:p w:rsidR="00DF5883" w:rsidRPr="00CC4C10" w:rsidRDefault="00DF5883" w:rsidP="00DF5883">
      <w:pPr>
        <w:widowControl w:val="0"/>
        <w:tabs>
          <w:tab w:val="left" w:pos="2040"/>
        </w:tabs>
        <w:rPr>
          <w:szCs w:val="24"/>
          <w:highlight w:val="white"/>
          <w:shd w:val="clear" w:color="auto" w:fill="FFFFFF"/>
        </w:rPr>
      </w:pPr>
      <w:r>
        <w:rPr>
          <w:szCs w:val="24"/>
          <w:shd w:val="clear" w:color="auto" w:fill="FFFFFF"/>
        </w:rPr>
        <w:t>Board member Lodor-Morris made a motion for a negative SEQR.  Board member Crowell seconded.  All ayes.</w:t>
      </w:r>
    </w:p>
    <w:p w:rsidR="00DF5883" w:rsidRDefault="00DF5883" w:rsidP="00DF5883">
      <w:pPr>
        <w:rPr>
          <w:szCs w:val="24"/>
          <w:shd w:val="clear" w:color="auto" w:fill="FFFFFF"/>
        </w:rPr>
      </w:pPr>
      <w:r w:rsidRPr="00744194">
        <w:rPr>
          <w:szCs w:val="24"/>
          <w:shd w:val="clear" w:color="auto" w:fill="FFFFFF"/>
        </w:rPr>
        <w:t xml:space="preserve">Board member </w:t>
      </w:r>
      <w:r w:rsidR="00E01CE0">
        <w:rPr>
          <w:szCs w:val="24"/>
          <w:shd w:val="clear" w:color="auto" w:fill="FFFFFF"/>
        </w:rPr>
        <w:t>Lodor-Morris</w:t>
      </w:r>
      <w:r>
        <w:rPr>
          <w:szCs w:val="24"/>
          <w:shd w:val="clear" w:color="auto" w:fill="FFFFFF"/>
        </w:rPr>
        <w:t xml:space="preserve"> </w:t>
      </w:r>
      <w:r w:rsidRPr="00744194">
        <w:rPr>
          <w:szCs w:val="24"/>
          <w:shd w:val="clear" w:color="auto" w:fill="FFFFFF"/>
        </w:rPr>
        <w:t xml:space="preserve">made a motion to approve the </w:t>
      </w:r>
      <w:r>
        <w:rPr>
          <w:szCs w:val="24"/>
          <w:shd w:val="clear" w:color="auto" w:fill="FFFFFF"/>
        </w:rPr>
        <w:t>special permit</w:t>
      </w:r>
      <w:r w:rsidRPr="00744194">
        <w:rPr>
          <w:szCs w:val="24"/>
          <w:shd w:val="clear" w:color="auto" w:fill="FFFFFF"/>
        </w:rPr>
        <w:t xml:space="preserve"> as presented</w:t>
      </w:r>
      <w:r w:rsidR="00E01CE0">
        <w:rPr>
          <w:szCs w:val="24"/>
          <w:shd w:val="clear" w:color="auto" w:fill="FFFFFF"/>
        </w:rPr>
        <w:t>, allowing no more than 12 adult chickens and no more than 3 adult goats</w:t>
      </w:r>
      <w:r w:rsidRPr="00744194">
        <w:rPr>
          <w:szCs w:val="24"/>
          <w:shd w:val="clear" w:color="auto" w:fill="FFFFFF"/>
        </w:rPr>
        <w:t>.</w:t>
      </w:r>
      <w:r>
        <w:rPr>
          <w:szCs w:val="24"/>
        </w:rPr>
        <w:t xml:space="preserve">  </w:t>
      </w:r>
      <w:r w:rsidRPr="00744194">
        <w:rPr>
          <w:szCs w:val="24"/>
          <w:shd w:val="clear" w:color="auto" w:fill="FFFFFF"/>
        </w:rPr>
        <w:t xml:space="preserve">Board member </w:t>
      </w:r>
      <w:r>
        <w:rPr>
          <w:szCs w:val="24"/>
          <w:shd w:val="clear" w:color="auto" w:fill="FFFFFF"/>
        </w:rPr>
        <w:t>Crowell</w:t>
      </w:r>
      <w:r w:rsidRPr="00744194">
        <w:rPr>
          <w:szCs w:val="24"/>
          <w:shd w:val="clear" w:color="auto" w:fill="FFFFFF"/>
        </w:rPr>
        <w:t xml:space="preserve"> seconded.  All ayes.</w:t>
      </w:r>
      <w:r>
        <w:rPr>
          <w:szCs w:val="24"/>
          <w:shd w:val="clear" w:color="auto" w:fill="FFFFFF"/>
        </w:rPr>
        <w:t xml:space="preserve">  </w:t>
      </w:r>
    </w:p>
    <w:p w:rsidR="00DF5883" w:rsidRPr="0074644C" w:rsidRDefault="00DF5883" w:rsidP="0074644C">
      <w:pPr>
        <w:suppressAutoHyphens w:val="0"/>
        <w:rPr>
          <w:szCs w:val="24"/>
          <w:highlight w:val="white"/>
          <w:shd w:val="clear" w:color="auto" w:fill="FFFFFF"/>
        </w:rPr>
      </w:pPr>
    </w:p>
    <w:p w:rsidR="0074644C" w:rsidRDefault="0074644C" w:rsidP="0074644C">
      <w:pPr>
        <w:suppressAutoHyphens w:val="0"/>
        <w:spacing w:line="276" w:lineRule="auto"/>
        <w:rPr>
          <w:szCs w:val="24"/>
          <w:shd w:val="clear" w:color="auto" w:fill="FFFFFF"/>
        </w:rPr>
      </w:pPr>
    </w:p>
    <w:p w:rsidR="00451A0B" w:rsidRPr="001D1100" w:rsidRDefault="00F2754A" w:rsidP="00451A0B">
      <w:pPr>
        <w:pStyle w:val="Heading1"/>
        <w:shd w:val="clear" w:color="auto" w:fill="FFFFFF"/>
        <w:rPr>
          <w:szCs w:val="24"/>
          <w:shd w:val="clear" w:color="auto" w:fill="FFFFFF"/>
          <w:lang w:bidi="en-US"/>
        </w:rPr>
      </w:pPr>
      <w:r>
        <w:rPr>
          <w:b/>
          <w:szCs w:val="24"/>
          <w:u w:val="single"/>
          <w:shd w:val="clear" w:color="auto" w:fill="FFFFFF"/>
          <w:lang w:eastAsia="en-US" w:bidi="en-US"/>
        </w:rPr>
        <w:t>7:20 p.m.</w:t>
      </w:r>
      <w:r>
        <w:rPr>
          <w:szCs w:val="24"/>
          <w:shd w:val="clear" w:color="auto" w:fill="FFFFFF"/>
          <w:lang w:eastAsia="en-US" w:bidi="en-US"/>
        </w:rPr>
        <w:t xml:space="preserve">  </w:t>
      </w:r>
      <w:r w:rsidR="00451A0B" w:rsidRPr="001D1100">
        <w:rPr>
          <w:szCs w:val="24"/>
          <w:shd w:val="clear" w:color="auto" w:fill="FFFFFF"/>
          <w:lang w:eastAsia="en-US" w:bidi="en-US"/>
        </w:rPr>
        <w:t xml:space="preserve">Heidi </w:t>
      </w:r>
      <w:r w:rsidR="00451A0B" w:rsidRPr="001D1100">
        <w:rPr>
          <w:szCs w:val="24"/>
          <w:shd w:val="clear" w:color="auto" w:fill="FFFFFF"/>
          <w:lang w:bidi="en-US"/>
        </w:rPr>
        <w:t>Lewis, 6023 Landon Rd., Eaton, NY  13334, has applied for a special permit in order to have chickens on 2.11 acres at 6023 Landon Rd., Eaton.</w:t>
      </w:r>
      <w:r w:rsidR="00451A0B" w:rsidRPr="001D1100">
        <w:rPr>
          <w:szCs w:val="24"/>
          <w:shd w:val="clear" w:color="auto" w:fill="FFFFFF"/>
          <w:lang w:bidi="en-US"/>
        </w:rPr>
        <w:tab/>
      </w:r>
      <w:r w:rsidR="00451A0B" w:rsidRPr="001D1100">
        <w:rPr>
          <w:szCs w:val="24"/>
          <w:shd w:val="clear" w:color="auto" w:fill="FFFFFF"/>
          <w:lang w:bidi="en-US"/>
        </w:rPr>
        <w:tab/>
        <w:t>Tax map #:  152.-1-25</w:t>
      </w:r>
    </w:p>
    <w:p w:rsidR="00451A0B" w:rsidRDefault="00451A0B" w:rsidP="00451A0B">
      <w:pPr>
        <w:widowControl w:val="0"/>
        <w:rPr>
          <w:szCs w:val="24"/>
          <w:shd w:val="clear" w:color="auto" w:fill="FFFFFF"/>
          <w:lang w:eastAsia="en-US" w:bidi="en-US"/>
        </w:rPr>
      </w:pPr>
    </w:p>
    <w:p w:rsidR="00451A0B" w:rsidRDefault="00451A0B" w:rsidP="00451A0B">
      <w:pPr>
        <w:widowControl w:val="0"/>
        <w:rPr>
          <w:szCs w:val="24"/>
          <w:shd w:val="clear" w:color="auto" w:fill="FFFFFF"/>
          <w:lang w:eastAsia="en-US" w:bidi="en-US"/>
        </w:rPr>
      </w:pPr>
      <w:r>
        <w:rPr>
          <w:szCs w:val="24"/>
          <w:shd w:val="clear" w:color="auto" w:fill="FFFFFF"/>
          <w:lang w:eastAsia="en-US" w:bidi="en-US"/>
        </w:rPr>
        <w:t>Ms. Lewis did not attend</w:t>
      </w:r>
      <w:r w:rsidR="00E01CE0">
        <w:rPr>
          <w:szCs w:val="24"/>
          <w:shd w:val="clear" w:color="auto" w:fill="FFFFFF"/>
          <w:lang w:eastAsia="en-US" w:bidi="en-US"/>
        </w:rPr>
        <w:t>—(2</w:t>
      </w:r>
      <w:r w:rsidR="00E01CE0" w:rsidRPr="00E01CE0">
        <w:rPr>
          <w:szCs w:val="24"/>
          <w:shd w:val="clear" w:color="auto" w:fill="FFFFFF"/>
          <w:vertAlign w:val="superscript"/>
          <w:lang w:eastAsia="en-US" w:bidi="en-US"/>
        </w:rPr>
        <w:t>nd</w:t>
      </w:r>
      <w:r w:rsidR="00E01CE0">
        <w:rPr>
          <w:szCs w:val="24"/>
          <w:shd w:val="clear" w:color="auto" w:fill="FFFFFF"/>
          <w:lang w:eastAsia="en-US" w:bidi="en-US"/>
        </w:rPr>
        <w:t xml:space="preserve"> meeting)  Will be rescheduled for the final time in March</w:t>
      </w:r>
      <w:r>
        <w:rPr>
          <w:szCs w:val="24"/>
          <w:shd w:val="clear" w:color="auto" w:fill="FFFFFF"/>
          <w:lang w:eastAsia="en-US" w:bidi="en-US"/>
        </w:rPr>
        <w:t xml:space="preserve">.  </w:t>
      </w:r>
    </w:p>
    <w:p w:rsidR="00451A0B" w:rsidRDefault="00451A0B" w:rsidP="00451A0B">
      <w:pPr>
        <w:widowControl w:val="0"/>
        <w:rPr>
          <w:szCs w:val="24"/>
          <w:shd w:val="clear" w:color="auto" w:fill="FFFFFF"/>
          <w:lang w:eastAsia="en-US" w:bidi="en-US"/>
        </w:rPr>
      </w:pPr>
    </w:p>
    <w:p w:rsidR="00F2754A" w:rsidRPr="00AC5179" w:rsidRDefault="00F2754A" w:rsidP="00F2754A">
      <w:pPr>
        <w:widowControl w:val="0"/>
        <w:spacing w:line="276" w:lineRule="auto"/>
        <w:rPr>
          <w:szCs w:val="24"/>
          <w:shd w:val="clear" w:color="auto" w:fill="FFFFFF"/>
          <w:lang w:eastAsia="en-US" w:bidi="en-US"/>
        </w:rPr>
      </w:pPr>
      <w:r>
        <w:rPr>
          <w:b/>
          <w:szCs w:val="24"/>
          <w:u w:val="single"/>
          <w:shd w:val="clear" w:color="auto" w:fill="FFFFFF"/>
          <w:lang w:bidi="en-US"/>
        </w:rPr>
        <w:t>7:3</w:t>
      </w:r>
      <w:r w:rsidRPr="00AC5179">
        <w:rPr>
          <w:b/>
          <w:szCs w:val="24"/>
          <w:u w:val="single"/>
          <w:shd w:val="clear" w:color="auto" w:fill="FFFFFF"/>
          <w:lang w:bidi="en-US"/>
        </w:rPr>
        <w:t>0 p.m.</w:t>
      </w:r>
      <w:r w:rsidRPr="00AC5179">
        <w:rPr>
          <w:szCs w:val="24"/>
          <w:shd w:val="clear" w:color="auto" w:fill="FFFFFF"/>
          <w:lang w:bidi="en-US"/>
        </w:rPr>
        <w:t xml:space="preserve">  </w:t>
      </w:r>
      <w:r w:rsidRPr="00AC5179">
        <w:rPr>
          <w:szCs w:val="24"/>
          <w:shd w:val="clear" w:color="auto" w:fill="FFFFFF"/>
          <w:lang w:eastAsia="en-US" w:bidi="en-US"/>
        </w:rPr>
        <w:t>John &amp; Autumn Bresloff, 3190 St. Rt. 26, Eaton, NY  13334, have applied for a special use permit in order to house small animals that are not domesticated pets on .62 acres at 3190 St. Rt. 26, Eaton</w:t>
      </w:r>
    </w:p>
    <w:p w:rsidR="00F2754A" w:rsidRDefault="00F2754A" w:rsidP="00F2754A">
      <w:pPr>
        <w:widowControl w:val="0"/>
        <w:spacing w:line="276" w:lineRule="auto"/>
        <w:rPr>
          <w:szCs w:val="24"/>
          <w:shd w:val="clear" w:color="auto" w:fill="FFFFFF"/>
          <w:lang w:bidi="hi-IN"/>
        </w:rPr>
      </w:pPr>
      <w:r w:rsidRPr="00AC5179">
        <w:rPr>
          <w:szCs w:val="24"/>
          <w:shd w:val="clear" w:color="auto" w:fill="FFFFFF"/>
          <w:lang w:eastAsia="en-US" w:bidi="en-US"/>
        </w:rPr>
        <w:t>Tax map #:  151.-1-4</w:t>
      </w:r>
      <w:r>
        <w:rPr>
          <w:szCs w:val="24"/>
          <w:shd w:val="clear" w:color="auto" w:fill="FFFFFF"/>
          <w:lang w:eastAsia="en-US" w:bidi="en-US"/>
        </w:rPr>
        <w:tab/>
      </w:r>
      <w:r w:rsidRPr="00AC5179">
        <w:rPr>
          <w:szCs w:val="24"/>
          <w:shd w:val="clear" w:color="auto" w:fill="FFFFFF"/>
          <w:lang w:bidi="hi-IN"/>
        </w:rPr>
        <w:t>Amend minutes of the October 28, 20024 meeting</w:t>
      </w:r>
      <w:r>
        <w:rPr>
          <w:szCs w:val="24"/>
          <w:shd w:val="clear" w:color="auto" w:fill="FFFFFF"/>
          <w:lang w:bidi="hi-IN"/>
        </w:rPr>
        <w:t>.</w:t>
      </w:r>
    </w:p>
    <w:p w:rsidR="00F2754A" w:rsidRPr="00E01CE0" w:rsidRDefault="00F2754A" w:rsidP="00E01CE0">
      <w:pPr>
        <w:widowControl w:val="0"/>
        <w:spacing w:line="276" w:lineRule="auto"/>
        <w:rPr>
          <w:b/>
          <w:szCs w:val="24"/>
          <w:u w:val="single"/>
          <w:shd w:val="clear" w:color="auto" w:fill="FFFFFF"/>
          <w:lang w:eastAsia="en-US" w:bidi="en-US"/>
        </w:rPr>
      </w:pPr>
      <w:r>
        <w:rPr>
          <w:szCs w:val="24"/>
          <w:shd w:val="clear" w:color="auto" w:fill="FFFFFF"/>
          <w:lang w:bidi="hi-IN"/>
        </w:rPr>
        <w:tab/>
      </w:r>
      <w:r>
        <w:rPr>
          <w:szCs w:val="24"/>
          <w:shd w:val="clear" w:color="auto" w:fill="FFFFFF"/>
          <w:lang w:bidi="hi-IN"/>
        </w:rPr>
        <w:tab/>
      </w:r>
      <w:r>
        <w:rPr>
          <w:szCs w:val="24"/>
          <w:shd w:val="clear" w:color="auto" w:fill="FFFFFF"/>
          <w:lang w:bidi="hi-IN"/>
        </w:rPr>
        <w:tab/>
      </w:r>
      <w:r>
        <w:rPr>
          <w:szCs w:val="24"/>
          <w:shd w:val="clear" w:color="auto" w:fill="FFFFFF"/>
          <w:lang w:bidi="hi-IN"/>
        </w:rPr>
        <w:tab/>
      </w:r>
      <w:r>
        <w:rPr>
          <w:szCs w:val="24"/>
          <w:shd w:val="clear" w:color="auto" w:fill="FFFFFF"/>
          <w:lang w:bidi="hi-IN"/>
        </w:rPr>
        <w:tab/>
      </w:r>
      <w:r>
        <w:rPr>
          <w:szCs w:val="24"/>
          <w:shd w:val="clear" w:color="auto" w:fill="FFFFFF"/>
          <w:lang w:bidi="hi-IN"/>
        </w:rPr>
        <w:tab/>
      </w:r>
      <w:r>
        <w:rPr>
          <w:szCs w:val="24"/>
          <w:shd w:val="clear" w:color="auto" w:fill="FFFFFF"/>
          <w:lang w:bidi="hi-IN"/>
        </w:rPr>
        <w:tab/>
      </w:r>
      <w:r>
        <w:rPr>
          <w:szCs w:val="24"/>
          <w:shd w:val="clear" w:color="auto" w:fill="FFFFFF"/>
          <w:lang w:bidi="hi-IN"/>
        </w:rPr>
        <w:tab/>
      </w:r>
      <w:r>
        <w:rPr>
          <w:szCs w:val="24"/>
          <w:shd w:val="clear" w:color="auto" w:fill="FFFFFF"/>
          <w:lang w:bidi="hi-IN"/>
        </w:rPr>
        <w:tab/>
      </w:r>
      <w:r>
        <w:rPr>
          <w:szCs w:val="24"/>
          <w:shd w:val="clear" w:color="auto" w:fill="FFFFFF"/>
          <w:lang w:bidi="hi-IN"/>
        </w:rPr>
        <w:tab/>
      </w:r>
      <w:r>
        <w:rPr>
          <w:szCs w:val="24"/>
          <w:shd w:val="clear" w:color="auto" w:fill="FFFFFF"/>
          <w:lang w:bidi="hi-IN"/>
        </w:rPr>
        <w:tab/>
      </w:r>
    </w:p>
    <w:p w:rsidR="00F2754A" w:rsidRDefault="00F2754A" w:rsidP="00F2754A">
      <w:pPr>
        <w:rPr>
          <w:color w:val="000000"/>
          <w:szCs w:val="24"/>
          <w:shd w:val="clear" w:color="auto" w:fill="FFFFFF"/>
          <w:lang w:bidi="hi-IN"/>
        </w:rPr>
      </w:pPr>
      <w:r>
        <w:rPr>
          <w:szCs w:val="24"/>
          <w:shd w:val="clear" w:color="auto" w:fill="FFFFFF"/>
        </w:rPr>
        <w:t xml:space="preserve">More information was gathered.  The secretary was instructed to contact the lawyer for clarification.  No decisions were made.  </w:t>
      </w:r>
      <w:r w:rsidR="00E01CE0">
        <w:rPr>
          <w:szCs w:val="24"/>
          <w:shd w:val="clear" w:color="auto" w:fill="FFFFFF"/>
        </w:rPr>
        <w:t xml:space="preserve"> The public hearing will be reopened in March.  </w:t>
      </w:r>
    </w:p>
    <w:p w:rsidR="00AA7987" w:rsidRDefault="00AA7987" w:rsidP="00FA6F02">
      <w:pPr>
        <w:rPr>
          <w:szCs w:val="24"/>
        </w:rPr>
      </w:pPr>
    </w:p>
    <w:p w:rsidR="009407FE" w:rsidRPr="00547B05" w:rsidRDefault="00AA7987" w:rsidP="008E4F90">
      <w:pPr>
        <w:pStyle w:val="Heading1"/>
        <w:shd w:val="clear" w:color="auto" w:fill="FFFFFF"/>
        <w:rPr>
          <w:szCs w:val="24"/>
          <w:shd w:val="clear" w:color="auto" w:fill="FFFFFF"/>
        </w:rPr>
      </w:pPr>
      <w:r>
        <w:rPr>
          <w:szCs w:val="24"/>
        </w:rPr>
        <w:t xml:space="preserve"> </w:t>
      </w:r>
      <w:r w:rsidR="00F2754A">
        <w:rPr>
          <w:szCs w:val="24"/>
        </w:rPr>
        <w:t xml:space="preserve">  </w:t>
      </w:r>
    </w:p>
    <w:p w:rsidR="00C852CB" w:rsidRDefault="00C21606" w:rsidP="00C21606">
      <w:pPr>
        <w:tabs>
          <w:tab w:val="left" w:pos="2040"/>
        </w:tabs>
        <w:suppressAutoHyphens w:val="0"/>
        <w:spacing w:after="160"/>
        <w:rPr>
          <w:b/>
          <w:bCs/>
          <w:color w:val="000000"/>
          <w:szCs w:val="24"/>
          <w:u w:val="single"/>
          <w:shd w:val="clear" w:color="auto" w:fill="FFFFFF"/>
          <w:lang w:bidi="hi-IN"/>
        </w:rPr>
      </w:pPr>
      <w:r>
        <w:rPr>
          <w:b/>
          <w:bCs/>
          <w:color w:val="000000"/>
          <w:szCs w:val="24"/>
          <w:u w:val="single"/>
          <w:shd w:val="clear" w:color="auto" w:fill="FFFFFF"/>
          <w:lang w:bidi="hi-IN"/>
        </w:rPr>
        <w:t>Other Business</w:t>
      </w:r>
    </w:p>
    <w:p w:rsidR="00C21606" w:rsidRDefault="00C21606" w:rsidP="00C21606">
      <w:pPr>
        <w:tabs>
          <w:tab w:val="left" w:pos="2040"/>
        </w:tabs>
        <w:suppressAutoHyphens w:val="0"/>
        <w:spacing w:after="160"/>
        <w:rPr>
          <w:b/>
          <w:bCs/>
          <w:color w:val="000000"/>
          <w:szCs w:val="24"/>
          <w:u w:val="single"/>
          <w:shd w:val="clear" w:color="auto" w:fill="FFFFFF"/>
          <w:lang w:bidi="hi-IN"/>
        </w:rPr>
      </w:pPr>
    </w:p>
    <w:p w:rsidR="00C21606" w:rsidRPr="00C21606" w:rsidRDefault="00C21606" w:rsidP="00C21606">
      <w:pPr>
        <w:tabs>
          <w:tab w:val="left" w:pos="2040"/>
        </w:tabs>
        <w:suppressAutoHyphens w:val="0"/>
        <w:spacing w:after="160"/>
        <w:rPr>
          <w:bCs/>
          <w:color w:val="000000"/>
          <w:szCs w:val="24"/>
          <w:shd w:val="clear" w:color="auto" w:fill="FFFFFF"/>
          <w:lang w:bidi="hi-IN"/>
        </w:rPr>
      </w:pPr>
      <w:r>
        <w:rPr>
          <w:bCs/>
          <w:color w:val="000000"/>
          <w:szCs w:val="24"/>
          <w:shd w:val="clear" w:color="auto" w:fill="FFFFFF"/>
          <w:lang w:bidi="hi-IN"/>
        </w:rPr>
        <w:t xml:space="preserve">A training session has been scheduled with the Town Attorney, Nadine Bell, for Tuesday, Feb. 25, 2025 from 7-9 p.m. regarding the </w:t>
      </w:r>
      <w:r w:rsidR="00EB50AC">
        <w:rPr>
          <w:bCs/>
          <w:color w:val="000000"/>
          <w:szCs w:val="24"/>
          <w:shd w:val="clear" w:color="auto" w:fill="FFFFFF"/>
          <w:lang w:bidi="hi-IN"/>
        </w:rPr>
        <w:t>special use permits and variances.  Planning Board and Zoning Board members will attend.</w:t>
      </w:r>
    </w:p>
    <w:p w:rsidR="00C21606" w:rsidRPr="00C21606" w:rsidRDefault="00C21606" w:rsidP="00C21606">
      <w:pPr>
        <w:tabs>
          <w:tab w:val="left" w:pos="2040"/>
        </w:tabs>
        <w:suppressAutoHyphens w:val="0"/>
        <w:spacing w:after="160"/>
        <w:rPr>
          <w:szCs w:val="24"/>
          <w:shd w:val="clear" w:color="auto" w:fill="FFFFFF"/>
        </w:rPr>
      </w:pPr>
    </w:p>
    <w:p w:rsidR="00C852CB" w:rsidRDefault="00C852CB">
      <w:pPr>
        <w:rPr>
          <w:b/>
          <w:bCs/>
          <w:szCs w:val="24"/>
          <w:u w:val="single"/>
          <w:shd w:val="clear" w:color="auto" w:fill="FFFFFF"/>
        </w:rPr>
      </w:pPr>
    </w:p>
    <w:p w:rsidR="00DD178E" w:rsidRDefault="00DB42F5">
      <w:pPr>
        <w:rPr>
          <w:szCs w:val="24"/>
        </w:rPr>
      </w:pPr>
      <w:r>
        <w:rPr>
          <w:szCs w:val="24"/>
          <w:highlight w:val="white"/>
        </w:rPr>
        <w:t xml:space="preserve">Board member </w:t>
      </w:r>
      <w:r w:rsidR="00E01CE0">
        <w:rPr>
          <w:szCs w:val="24"/>
          <w:highlight w:val="white"/>
        </w:rPr>
        <w:t>Lodor-Morris</w:t>
      </w:r>
      <w:r w:rsidR="00A07B66" w:rsidRPr="00744194">
        <w:rPr>
          <w:szCs w:val="24"/>
          <w:highlight w:val="white"/>
        </w:rPr>
        <w:t xml:space="preserve"> </w:t>
      </w:r>
      <w:r w:rsidR="00AE6B24" w:rsidRPr="00744194">
        <w:rPr>
          <w:szCs w:val="24"/>
          <w:highlight w:val="white"/>
        </w:rPr>
        <w:t>made a motion to adjourn the meeting, seconded by Board member</w:t>
      </w:r>
      <w:r w:rsidR="00A07B66">
        <w:rPr>
          <w:szCs w:val="24"/>
          <w:highlight w:val="white"/>
        </w:rPr>
        <w:t xml:space="preserve"> </w:t>
      </w:r>
      <w:r w:rsidR="00E01CE0">
        <w:rPr>
          <w:szCs w:val="24"/>
          <w:highlight w:val="white"/>
        </w:rPr>
        <w:t>Crowell</w:t>
      </w:r>
      <w:r w:rsidR="00626F31" w:rsidRPr="00744194">
        <w:rPr>
          <w:szCs w:val="24"/>
          <w:highlight w:val="white"/>
        </w:rPr>
        <w:t xml:space="preserve">. </w:t>
      </w:r>
      <w:r w:rsidR="00AE6B24" w:rsidRPr="00744194">
        <w:rPr>
          <w:szCs w:val="24"/>
          <w:highlight w:val="white"/>
        </w:rPr>
        <w:t xml:space="preserve"> All ayes.  T</w:t>
      </w:r>
      <w:r>
        <w:rPr>
          <w:szCs w:val="24"/>
          <w:highlight w:val="white"/>
        </w:rPr>
        <w:t>he meeting was adjourned a</w:t>
      </w:r>
      <w:r w:rsidR="001360E1">
        <w:rPr>
          <w:szCs w:val="24"/>
          <w:highlight w:val="white"/>
        </w:rPr>
        <w:t xml:space="preserve">t </w:t>
      </w:r>
      <w:r w:rsidR="00E01CE0">
        <w:rPr>
          <w:szCs w:val="24"/>
          <w:highlight w:val="white"/>
        </w:rPr>
        <w:t>7:42</w:t>
      </w:r>
      <w:r w:rsidR="00AE6B24" w:rsidRPr="00744194">
        <w:rPr>
          <w:szCs w:val="24"/>
          <w:highlight w:val="white"/>
        </w:rPr>
        <w:t xml:space="preserve"> p.m. </w:t>
      </w:r>
      <w:r w:rsidR="001C2D4E">
        <w:rPr>
          <w:szCs w:val="24"/>
        </w:rPr>
        <w:t xml:space="preserve">   </w:t>
      </w:r>
    </w:p>
    <w:p w:rsidR="009F54FF" w:rsidRDefault="001C2D4E" w:rsidP="00C70BB7">
      <w:pPr>
        <w:rPr>
          <w:szCs w:val="24"/>
        </w:rPr>
      </w:pPr>
      <w:r>
        <w:rPr>
          <w:szCs w:val="24"/>
        </w:rPr>
        <w:t xml:space="preserve">    </w:t>
      </w:r>
    </w:p>
    <w:p w:rsidR="00C852CB" w:rsidRDefault="00C852CB" w:rsidP="00C70BB7">
      <w:pPr>
        <w:rPr>
          <w:szCs w:val="24"/>
        </w:rPr>
      </w:pPr>
    </w:p>
    <w:p w:rsidR="00C852CB" w:rsidRDefault="00C852CB" w:rsidP="00C70BB7">
      <w:pPr>
        <w:rPr>
          <w:szCs w:val="24"/>
        </w:rPr>
      </w:pPr>
    </w:p>
    <w:p w:rsidR="00C70BB7" w:rsidRDefault="00E703D7" w:rsidP="00C70BB7">
      <w:pPr>
        <w:rPr>
          <w:szCs w:val="24"/>
        </w:rPr>
      </w:pPr>
      <w:r w:rsidRPr="00744194">
        <w:rPr>
          <w:szCs w:val="24"/>
        </w:rPr>
        <w:t xml:space="preserve">Respectfully submitted, </w:t>
      </w:r>
      <w:r w:rsidR="009770C9" w:rsidRPr="00744194">
        <w:rPr>
          <w:szCs w:val="24"/>
        </w:rPr>
        <w:t xml:space="preserve"> </w:t>
      </w:r>
    </w:p>
    <w:p w:rsidR="0030289A" w:rsidRDefault="0030289A">
      <w:pPr>
        <w:rPr>
          <w:szCs w:val="24"/>
        </w:rPr>
      </w:pPr>
      <w:r>
        <w:rPr>
          <w:szCs w:val="24"/>
        </w:rPr>
        <w:t>Karen C. Jacobs, Secretary</w:t>
      </w:r>
      <w:r w:rsidRPr="0030289A">
        <w:rPr>
          <w:szCs w:val="24"/>
          <w:shd w:val="clear" w:color="auto" w:fill="FFFFFF"/>
        </w:rPr>
        <w:t xml:space="preserve"> </w:t>
      </w:r>
    </w:p>
    <w:sectPr w:rsidR="0030289A" w:rsidSect="00F051ED">
      <w:footerReference w:type="default" r:id="rId7"/>
      <w:pgSz w:w="12240" w:h="15840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63C" w:rsidRDefault="00D1763C">
      <w:r>
        <w:separator/>
      </w:r>
    </w:p>
  </w:endnote>
  <w:endnote w:type="continuationSeparator" w:id="0">
    <w:p w:rsidR="00D1763C" w:rsidRDefault="00D1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3EA" w:rsidRDefault="009563EA">
    <w:pPr>
      <w:pStyle w:val="Footer"/>
      <w:jc w:val="right"/>
      <w:rPr>
        <w:b/>
        <w:bCs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63C" w:rsidRDefault="00D1763C">
      <w:r>
        <w:separator/>
      </w:r>
    </w:p>
  </w:footnote>
  <w:footnote w:type="continuationSeparator" w:id="0">
    <w:p w:rsidR="00D1763C" w:rsidRDefault="00D1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1F65"/>
    <w:multiLevelType w:val="hybridMultilevel"/>
    <w:tmpl w:val="0F0EC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5011B"/>
    <w:multiLevelType w:val="hybridMultilevel"/>
    <w:tmpl w:val="7B944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14BE8"/>
    <w:multiLevelType w:val="hybridMultilevel"/>
    <w:tmpl w:val="3C7A6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53F03"/>
    <w:multiLevelType w:val="hybridMultilevel"/>
    <w:tmpl w:val="F4FAA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A7"/>
    <w:rsid w:val="00024A68"/>
    <w:rsid w:val="000312F2"/>
    <w:rsid w:val="00031357"/>
    <w:rsid w:val="00037DA7"/>
    <w:rsid w:val="00082CAF"/>
    <w:rsid w:val="0009174E"/>
    <w:rsid w:val="000A22E0"/>
    <w:rsid w:val="000A566E"/>
    <w:rsid w:val="000B49F6"/>
    <w:rsid w:val="000C293B"/>
    <w:rsid w:val="000E7119"/>
    <w:rsid w:val="000F6C73"/>
    <w:rsid w:val="0010589A"/>
    <w:rsid w:val="00120FE1"/>
    <w:rsid w:val="001360E1"/>
    <w:rsid w:val="00140E1B"/>
    <w:rsid w:val="00146EC2"/>
    <w:rsid w:val="001508EE"/>
    <w:rsid w:val="00187A4D"/>
    <w:rsid w:val="00187E05"/>
    <w:rsid w:val="00195ACC"/>
    <w:rsid w:val="0019653B"/>
    <w:rsid w:val="001B1852"/>
    <w:rsid w:val="001B4976"/>
    <w:rsid w:val="001B62B4"/>
    <w:rsid w:val="001C2D4E"/>
    <w:rsid w:val="001C4298"/>
    <w:rsid w:val="001D1100"/>
    <w:rsid w:val="001D3637"/>
    <w:rsid w:val="001D7D1C"/>
    <w:rsid w:val="00204772"/>
    <w:rsid w:val="00221637"/>
    <w:rsid w:val="00226ABF"/>
    <w:rsid w:val="00241050"/>
    <w:rsid w:val="0024228C"/>
    <w:rsid w:val="00252057"/>
    <w:rsid w:val="002522EE"/>
    <w:rsid w:val="00252819"/>
    <w:rsid w:val="00263DAE"/>
    <w:rsid w:val="00271223"/>
    <w:rsid w:val="00276E9B"/>
    <w:rsid w:val="00282318"/>
    <w:rsid w:val="00293307"/>
    <w:rsid w:val="002A61D6"/>
    <w:rsid w:val="002E0921"/>
    <w:rsid w:val="0030289A"/>
    <w:rsid w:val="00314390"/>
    <w:rsid w:val="0031562D"/>
    <w:rsid w:val="0031644E"/>
    <w:rsid w:val="00320EEA"/>
    <w:rsid w:val="00342381"/>
    <w:rsid w:val="00354D1F"/>
    <w:rsid w:val="0037018F"/>
    <w:rsid w:val="00382A03"/>
    <w:rsid w:val="00392DDF"/>
    <w:rsid w:val="003A6718"/>
    <w:rsid w:val="003B0E52"/>
    <w:rsid w:val="003B40F1"/>
    <w:rsid w:val="003D042D"/>
    <w:rsid w:val="003E6AA3"/>
    <w:rsid w:val="003F5542"/>
    <w:rsid w:val="00405C90"/>
    <w:rsid w:val="00407E4E"/>
    <w:rsid w:val="004238E6"/>
    <w:rsid w:val="004265DC"/>
    <w:rsid w:val="00432338"/>
    <w:rsid w:val="00437245"/>
    <w:rsid w:val="00451A0B"/>
    <w:rsid w:val="004608BC"/>
    <w:rsid w:val="00462D12"/>
    <w:rsid w:val="00475E16"/>
    <w:rsid w:val="00487580"/>
    <w:rsid w:val="004C136B"/>
    <w:rsid w:val="004C1920"/>
    <w:rsid w:val="004C754D"/>
    <w:rsid w:val="004D18D3"/>
    <w:rsid w:val="00501B61"/>
    <w:rsid w:val="00506A09"/>
    <w:rsid w:val="00544CFB"/>
    <w:rsid w:val="00546A89"/>
    <w:rsid w:val="00547B05"/>
    <w:rsid w:val="00551CE3"/>
    <w:rsid w:val="0055332B"/>
    <w:rsid w:val="00565A3E"/>
    <w:rsid w:val="00581342"/>
    <w:rsid w:val="00597FE2"/>
    <w:rsid w:val="005A3661"/>
    <w:rsid w:val="005A4EDE"/>
    <w:rsid w:val="005C12BC"/>
    <w:rsid w:val="005E144B"/>
    <w:rsid w:val="005F1E0F"/>
    <w:rsid w:val="00610CCF"/>
    <w:rsid w:val="006130F7"/>
    <w:rsid w:val="0062420D"/>
    <w:rsid w:val="00626F31"/>
    <w:rsid w:val="006439BD"/>
    <w:rsid w:val="00645B23"/>
    <w:rsid w:val="006727E5"/>
    <w:rsid w:val="006756F6"/>
    <w:rsid w:val="00676418"/>
    <w:rsid w:val="00677D2D"/>
    <w:rsid w:val="00697B04"/>
    <w:rsid w:val="006B1455"/>
    <w:rsid w:val="006B786C"/>
    <w:rsid w:val="006B7F22"/>
    <w:rsid w:val="006F6E42"/>
    <w:rsid w:val="00701B94"/>
    <w:rsid w:val="00702135"/>
    <w:rsid w:val="00721441"/>
    <w:rsid w:val="007324B8"/>
    <w:rsid w:val="00744194"/>
    <w:rsid w:val="0074644C"/>
    <w:rsid w:val="00754E42"/>
    <w:rsid w:val="007663D1"/>
    <w:rsid w:val="00796DE9"/>
    <w:rsid w:val="007A7256"/>
    <w:rsid w:val="007B7489"/>
    <w:rsid w:val="007B7FF8"/>
    <w:rsid w:val="007C099E"/>
    <w:rsid w:val="007E0C9A"/>
    <w:rsid w:val="007E639A"/>
    <w:rsid w:val="007F2BCF"/>
    <w:rsid w:val="007F7883"/>
    <w:rsid w:val="0080762B"/>
    <w:rsid w:val="00810D89"/>
    <w:rsid w:val="00815DED"/>
    <w:rsid w:val="008210BE"/>
    <w:rsid w:val="008361B7"/>
    <w:rsid w:val="00847AD6"/>
    <w:rsid w:val="00870609"/>
    <w:rsid w:val="00876756"/>
    <w:rsid w:val="00883574"/>
    <w:rsid w:val="008A0E1B"/>
    <w:rsid w:val="008A4396"/>
    <w:rsid w:val="008C1FF6"/>
    <w:rsid w:val="008C5C44"/>
    <w:rsid w:val="008D178A"/>
    <w:rsid w:val="008D1ACE"/>
    <w:rsid w:val="008D3311"/>
    <w:rsid w:val="008E0687"/>
    <w:rsid w:val="008E4F90"/>
    <w:rsid w:val="008F0497"/>
    <w:rsid w:val="008F25BA"/>
    <w:rsid w:val="008F30D5"/>
    <w:rsid w:val="008F62EF"/>
    <w:rsid w:val="00901E4E"/>
    <w:rsid w:val="00930344"/>
    <w:rsid w:val="009351B9"/>
    <w:rsid w:val="00937274"/>
    <w:rsid w:val="009407FE"/>
    <w:rsid w:val="00955F0F"/>
    <w:rsid w:val="009563EA"/>
    <w:rsid w:val="0095684B"/>
    <w:rsid w:val="00970040"/>
    <w:rsid w:val="009770C9"/>
    <w:rsid w:val="00981518"/>
    <w:rsid w:val="009A3026"/>
    <w:rsid w:val="009B0C94"/>
    <w:rsid w:val="009B5718"/>
    <w:rsid w:val="009D1953"/>
    <w:rsid w:val="009D3798"/>
    <w:rsid w:val="009D4625"/>
    <w:rsid w:val="009F1046"/>
    <w:rsid w:val="009F4D65"/>
    <w:rsid w:val="009F54FF"/>
    <w:rsid w:val="009F6B13"/>
    <w:rsid w:val="00A0044D"/>
    <w:rsid w:val="00A028A2"/>
    <w:rsid w:val="00A05A01"/>
    <w:rsid w:val="00A07727"/>
    <w:rsid w:val="00A07B66"/>
    <w:rsid w:val="00A25893"/>
    <w:rsid w:val="00A30650"/>
    <w:rsid w:val="00A343E9"/>
    <w:rsid w:val="00A454C2"/>
    <w:rsid w:val="00A73C46"/>
    <w:rsid w:val="00A75AC8"/>
    <w:rsid w:val="00A77F60"/>
    <w:rsid w:val="00A906F3"/>
    <w:rsid w:val="00AA7987"/>
    <w:rsid w:val="00AB1F5D"/>
    <w:rsid w:val="00AB2AAD"/>
    <w:rsid w:val="00AB70A3"/>
    <w:rsid w:val="00AC0F4F"/>
    <w:rsid w:val="00AC33D9"/>
    <w:rsid w:val="00AC5179"/>
    <w:rsid w:val="00AE1796"/>
    <w:rsid w:val="00AE6B24"/>
    <w:rsid w:val="00B11D62"/>
    <w:rsid w:val="00B24742"/>
    <w:rsid w:val="00B453FA"/>
    <w:rsid w:val="00B53E05"/>
    <w:rsid w:val="00B54DE0"/>
    <w:rsid w:val="00B56C91"/>
    <w:rsid w:val="00B823E1"/>
    <w:rsid w:val="00B85634"/>
    <w:rsid w:val="00BF309F"/>
    <w:rsid w:val="00BF5325"/>
    <w:rsid w:val="00C01DE9"/>
    <w:rsid w:val="00C10877"/>
    <w:rsid w:val="00C10C1E"/>
    <w:rsid w:val="00C1760B"/>
    <w:rsid w:val="00C21606"/>
    <w:rsid w:val="00C2513D"/>
    <w:rsid w:val="00C277FA"/>
    <w:rsid w:val="00C33976"/>
    <w:rsid w:val="00C347FF"/>
    <w:rsid w:val="00C35620"/>
    <w:rsid w:val="00C45C0E"/>
    <w:rsid w:val="00C70BB7"/>
    <w:rsid w:val="00C7321F"/>
    <w:rsid w:val="00C852CB"/>
    <w:rsid w:val="00C85A37"/>
    <w:rsid w:val="00CA3C98"/>
    <w:rsid w:val="00CA5763"/>
    <w:rsid w:val="00CC286C"/>
    <w:rsid w:val="00CC4C10"/>
    <w:rsid w:val="00CD5179"/>
    <w:rsid w:val="00D040A4"/>
    <w:rsid w:val="00D1763C"/>
    <w:rsid w:val="00D2047E"/>
    <w:rsid w:val="00D2248C"/>
    <w:rsid w:val="00D26FFA"/>
    <w:rsid w:val="00D3072C"/>
    <w:rsid w:val="00D333E4"/>
    <w:rsid w:val="00D600B4"/>
    <w:rsid w:val="00D62A44"/>
    <w:rsid w:val="00D67323"/>
    <w:rsid w:val="00D71016"/>
    <w:rsid w:val="00D718B7"/>
    <w:rsid w:val="00D81088"/>
    <w:rsid w:val="00D907C6"/>
    <w:rsid w:val="00D96AD7"/>
    <w:rsid w:val="00DA07F9"/>
    <w:rsid w:val="00DB42F5"/>
    <w:rsid w:val="00DC2F22"/>
    <w:rsid w:val="00DC4BAF"/>
    <w:rsid w:val="00DD178E"/>
    <w:rsid w:val="00DD300E"/>
    <w:rsid w:val="00DF5883"/>
    <w:rsid w:val="00E01CE0"/>
    <w:rsid w:val="00E03513"/>
    <w:rsid w:val="00E15C38"/>
    <w:rsid w:val="00E337DD"/>
    <w:rsid w:val="00E36FAE"/>
    <w:rsid w:val="00E50882"/>
    <w:rsid w:val="00E64F4B"/>
    <w:rsid w:val="00E703D7"/>
    <w:rsid w:val="00E71BB4"/>
    <w:rsid w:val="00E739A3"/>
    <w:rsid w:val="00E86520"/>
    <w:rsid w:val="00E86F9A"/>
    <w:rsid w:val="00E94FB9"/>
    <w:rsid w:val="00EA7933"/>
    <w:rsid w:val="00EB25A5"/>
    <w:rsid w:val="00EB50AC"/>
    <w:rsid w:val="00EC3E3A"/>
    <w:rsid w:val="00EC685E"/>
    <w:rsid w:val="00EC7BA7"/>
    <w:rsid w:val="00ED15CF"/>
    <w:rsid w:val="00EF2E31"/>
    <w:rsid w:val="00F01948"/>
    <w:rsid w:val="00F02719"/>
    <w:rsid w:val="00F051ED"/>
    <w:rsid w:val="00F2754A"/>
    <w:rsid w:val="00F4041D"/>
    <w:rsid w:val="00F626C6"/>
    <w:rsid w:val="00F85725"/>
    <w:rsid w:val="00FA6F02"/>
    <w:rsid w:val="00FB17F6"/>
    <w:rsid w:val="00FD7EB5"/>
    <w:rsid w:val="00FE24BB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AF8C68-F6F2-4C97-AC36-71E48364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  <w:u w:val="non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/>
      <w:u w:val="single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eastAsia="Times New Roman" w:hAnsi="Symbol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/>
      <w:u w:val="single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eastAsia="Times New Roman" w:hAnsi="Symbol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Heading1Char">
    <w:name w:val="Heading 1 Char"/>
    <w:qFormat/>
    <w:rPr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  <w:jc w:val="center"/>
    </w:pPr>
    <w:rPr>
      <w:rFonts w:ascii="Liberation Sans" w:eastAsia="Droid Sans Fallback" w:hAnsi="Liberation Sans" w:cs="FreeSans"/>
      <w:b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5040"/>
        <w:tab w:val="right" w:pos="10080"/>
      </w:tabs>
    </w:pPr>
  </w:style>
  <w:style w:type="paragraph" w:styleId="Footer">
    <w:name w:val="footer"/>
    <w:basedOn w:val="HeaderandFooter"/>
    <w:link w:val="FooterChar"/>
    <w:uiPriority w:val="99"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paragraph" w:styleId="Header">
    <w:name w:val="header"/>
    <w:basedOn w:val="Normal"/>
    <w:link w:val="HeaderChar"/>
    <w:uiPriority w:val="99"/>
    <w:unhideWhenUsed/>
    <w:rsid w:val="000313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357"/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31357"/>
    <w:rPr>
      <w:rFonts w:ascii="Times New Roman" w:eastAsia="Times New Roman" w:hAnsi="Times New Roman" w:cs="Times New Roman"/>
      <w:color w:val="00000A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Eaton Planning Board</vt:lpstr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Eaton Planning Board</dc:title>
  <dc:subject/>
  <dc:creator>Karen Jacobs</dc:creator>
  <dc:description/>
  <cp:lastModifiedBy>Clerk</cp:lastModifiedBy>
  <cp:revision>2</cp:revision>
  <cp:lastPrinted>2025-02-10T15:14:00Z</cp:lastPrinted>
  <dcterms:created xsi:type="dcterms:W3CDTF">2025-03-31T14:26:00Z</dcterms:created>
  <dcterms:modified xsi:type="dcterms:W3CDTF">2025-03-31T14:26:00Z</dcterms:modified>
  <dc:language>en-US</dc:language>
</cp:coreProperties>
</file>