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DA7" w:rsidRPr="00744194" w:rsidRDefault="00E703D7">
      <w:pPr>
        <w:jc w:val="center"/>
        <w:rPr>
          <w:szCs w:val="24"/>
        </w:rPr>
      </w:pPr>
      <w:r w:rsidRPr="00744194">
        <w:rPr>
          <w:b/>
          <w:szCs w:val="24"/>
        </w:rPr>
        <w:t xml:space="preserve">Town of </w:t>
      </w:r>
      <w:r w:rsidRPr="00744194">
        <w:rPr>
          <w:b/>
          <w:bCs/>
          <w:szCs w:val="24"/>
        </w:rPr>
        <w:t>Eaton</w:t>
      </w:r>
      <w:r w:rsidRPr="00744194">
        <w:rPr>
          <w:b/>
          <w:szCs w:val="24"/>
        </w:rPr>
        <w:t xml:space="preserve"> Planning Board</w:t>
      </w:r>
    </w:p>
    <w:p w:rsidR="00037DA7" w:rsidRDefault="00E703D7">
      <w:pPr>
        <w:jc w:val="center"/>
        <w:rPr>
          <w:b/>
          <w:szCs w:val="24"/>
        </w:rPr>
      </w:pPr>
      <w:r w:rsidRPr="00744194">
        <w:rPr>
          <w:b/>
          <w:szCs w:val="24"/>
        </w:rPr>
        <w:t>Minutes of the Meeting</w:t>
      </w:r>
    </w:p>
    <w:p w:rsidR="00506A09" w:rsidRDefault="00392DDF">
      <w:pPr>
        <w:jc w:val="center"/>
        <w:rPr>
          <w:b/>
          <w:szCs w:val="24"/>
        </w:rPr>
      </w:pPr>
      <w:r>
        <w:rPr>
          <w:b/>
          <w:szCs w:val="24"/>
        </w:rPr>
        <w:t>March 25</w:t>
      </w:r>
      <w:r w:rsidR="005F1E0F">
        <w:rPr>
          <w:b/>
          <w:szCs w:val="24"/>
        </w:rPr>
        <w:t>, 2024</w:t>
      </w:r>
    </w:p>
    <w:p w:rsidR="00037DA7" w:rsidRPr="00744194" w:rsidRDefault="00037DA7">
      <w:pPr>
        <w:jc w:val="center"/>
        <w:rPr>
          <w:b/>
          <w:szCs w:val="24"/>
        </w:rPr>
      </w:pPr>
      <w:bookmarkStart w:id="0" w:name="_GoBack"/>
      <w:bookmarkEnd w:id="0"/>
    </w:p>
    <w:p w:rsidR="00037DA7" w:rsidRPr="00744194" w:rsidRDefault="00E703D7">
      <w:pPr>
        <w:rPr>
          <w:szCs w:val="24"/>
        </w:rPr>
      </w:pPr>
      <w:r w:rsidRPr="00744194">
        <w:rPr>
          <w:szCs w:val="24"/>
        </w:rPr>
        <w:t xml:space="preserve">At the regular meeting of the Town of Eaton Planning Board held on the </w:t>
      </w:r>
      <w:r w:rsidR="00392DDF">
        <w:rPr>
          <w:szCs w:val="24"/>
        </w:rPr>
        <w:t>25</w:t>
      </w:r>
      <w:r w:rsidR="0031562D" w:rsidRPr="00744194">
        <w:rPr>
          <w:szCs w:val="24"/>
          <w:vertAlign w:val="superscript"/>
        </w:rPr>
        <w:t>th</w:t>
      </w:r>
      <w:r w:rsidR="0031562D" w:rsidRPr="00744194">
        <w:rPr>
          <w:szCs w:val="24"/>
        </w:rPr>
        <w:t xml:space="preserve"> </w:t>
      </w:r>
      <w:r w:rsidRPr="00744194">
        <w:rPr>
          <w:szCs w:val="24"/>
        </w:rPr>
        <w:t xml:space="preserve">day of </w:t>
      </w:r>
      <w:r w:rsidR="00392DDF">
        <w:rPr>
          <w:szCs w:val="24"/>
        </w:rPr>
        <w:t>March</w:t>
      </w:r>
      <w:r w:rsidR="00FD7EB5">
        <w:rPr>
          <w:szCs w:val="24"/>
        </w:rPr>
        <w:t xml:space="preserve"> 2024</w:t>
      </w:r>
      <w:r w:rsidRPr="00744194">
        <w:rPr>
          <w:szCs w:val="24"/>
        </w:rPr>
        <w:t xml:space="preserve"> at the Town of Eaton Office Building, Cedar Street, Morrisville, the following were:</w:t>
      </w:r>
    </w:p>
    <w:p w:rsidR="00037DA7" w:rsidRPr="00744194" w:rsidRDefault="00037DA7">
      <w:pPr>
        <w:rPr>
          <w:szCs w:val="24"/>
        </w:rPr>
      </w:pPr>
    </w:p>
    <w:p w:rsidR="008361B7" w:rsidRDefault="00E703D7" w:rsidP="0031562D">
      <w:pPr>
        <w:rPr>
          <w:szCs w:val="24"/>
        </w:rPr>
      </w:pPr>
      <w:r w:rsidRPr="00744194">
        <w:rPr>
          <w:szCs w:val="24"/>
        </w:rPr>
        <w:tab/>
        <w:t xml:space="preserve"> Present:  </w:t>
      </w:r>
      <w:r w:rsidRPr="00744194">
        <w:rPr>
          <w:szCs w:val="24"/>
        </w:rPr>
        <w:tab/>
      </w:r>
      <w:r w:rsidRPr="00744194">
        <w:rPr>
          <w:szCs w:val="24"/>
        </w:rPr>
        <w:tab/>
        <w:t>Paul Rhyde</w:t>
      </w:r>
      <w:r w:rsidRPr="00744194">
        <w:rPr>
          <w:szCs w:val="24"/>
        </w:rPr>
        <w:tab/>
      </w:r>
      <w:r w:rsidRPr="00744194">
        <w:rPr>
          <w:szCs w:val="24"/>
        </w:rPr>
        <w:tab/>
      </w:r>
      <w:r w:rsidRPr="00744194">
        <w:rPr>
          <w:szCs w:val="24"/>
        </w:rPr>
        <w:tab/>
        <w:t>Chairperson</w:t>
      </w:r>
      <w:r w:rsidR="008361B7" w:rsidRPr="008361B7">
        <w:rPr>
          <w:szCs w:val="24"/>
        </w:rPr>
        <w:t xml:space="preserve"> </w:t>
      </w:r>
    </w:p>
    <w:p w:rsidR="00AB70A3" w:rsidRDefault="008361B7" w:rsidP="0031562D">
      <w:pPr>
        <w:rPr>
          <w:szCs w:val="24"/>
        </w:rPr>
      </w:pPr>
      <w:r>
        <w:rPr>
          <w:szCs w:val="24"/>
        </w:rPr>
        <w:tab/>
      </w:r>
      <w:r>
        <w:rPr>
          <w:szCs w:val="24"/>
        </w:rPr>
        <w:tab/>
      </w:r>
      <w:r>
        <w:rPr>
          <w:szCs w:val="24"/>
        </w:rPr>
        <w:tab/>
      </w:r>
      <w:r>
        <w:rPr>
          <w:szCs w:val="24"/>
        </w:rPr>
        <w:tab/>
      </w:r>
      <w:r w:rsidRPr="00744194">
        <w:rPr>
          <w:szCs w:val="24"/>
        </w:rPr>
        <w:t>Michael Johnston</w:t>
      </w:r>
      <w:r w:rsidRPr="00744194">
        <w:rPr>
          <w:szCs w:val="24"/>
        </w:rPr>
        <w:tab/>
      </w:r>
      <w:r w:rsidRPr="00744194">
        <w:rPr>
          <w:szCs w:val="24"/>
        </w:rPr>
        <w:tab/>
        <w:t>Vice-Chairperson</w:t>
      </w:r>
    </w:p>
    <w:p w:rsidR="00392DDF" w:rsidRPr="00744194" w:rsidRDefault="00392DDF" w:rsidP="0031562D">
      <w:pPr>
        <w:rPr>
          <w:szCs w:val="24"/>
        </w:rPr>
      </w:pPr>
      <w:r>
        <w:rPr>
          <w:szCs w:val="24"/>
        </w:rPr>
        <w:tab/>
      </w:r>
      <w:r>
        <w:rPr>
          <w:szCs w:val="24"/>
        </w:rPr>
        <w:tab/>
      </w:r>
      <w:r>
        <w:rPr>
          <w:szCs w:val="24"/>
        </w:rPr>
        <w:tab/>
      </w:r>
      <w:r>
        <w:rPr>
          <w:szCs w:val="24"/>
        </w:rPr>
        <w:tab/>
      </w:r>
      <w:r w:rsidRPr="00744194">
        <w:rPr>
          <w:szCs w:val="24"/>
        </w:rPr>
        <w:t>Denise Lodor-Morris</w:t>
      </w:r>
      <w:r w:rsidRPr="00744194">
        <w:rPr>
          <w:szCs w:val="24"/>
        </w:rPr>
        <w:tab/>
      </w:r>
      <w:r w:rsidRPr="00744194">
        <w:rPr>
          <w:szCs w:val="24"/>
        </w:rPr>
        <w:tab/>
        <w:t>Member</w:t>
      </w:r>
    </w:p>
    <w:p w:rsidR="00AE1796" w:rsidRDefault="00FB17F6" w:rsidP="00AB70A3">
      <w:pPr>
        <w:ind w:left="2160" w:firstLine="720"/>
        <w:rPr>
          <w:szCs w:val="24"/>
        </w:rPr>
      </w:pPr>
      <w:r w:rsidRPr="00744194">
        <w:rPr>
          <w:szCs w:val="24"/>
        </w:rPr>
        <w:t>Aaron DeLand</w:t>
      </w:r>
      <w:r w:rsidRPr="00744194">
        <w:rPr>
          <w:szCs w:val="24"/>
        </w:rPr>
        <w:tab/>
      </w:r>
      <w:r w:rsidRPr="00744194">
        <w:rPr>
          <w:szCs w:val="24"/>
        </w:rPr>
        <w:tab/>
      </w:r>
      <w:r w:rsidRPr="00744194">
        <w:rPr>
          <w:szCs w:val="24"/>
        </w:rPr>
        <w:tab/>
        <w:t>Member</w:t>
      </w:r>
      <w:r w:rsidR="00AE1796" w:rsidRPr="00AE1796">
        <w:rPr>
          <w:szCs w:val="24"/>
        </w:rPr>
        <w:t xml:space="preserve"> </w:t>
      </w:r>
    </w:p>
    <w:p w:rsidR="00FB17F6" w:rsidRPr="00744194" w:rsidRDefault="00AE1796" w:rsidP="00AB70A3">
      <w:pPr>
        <w:ind w:left="2160" w:firstLine="720"/>
        <w:rPr>
          <w:szCs w:val="24"/>
        </w:rPr>
      </w:pPr>
      <w:r w:rsidRPr="00744194">
        <w:rPr>
          <w:szCs w:val="24"/>
        </w:rPr>
        <w:t>James Crowell</w:t>
      </w:r>
      <w:r w:rsidRPr="00744194">
        <w:rPr>
          <w:szCs w:val="24"/>
        </w:rPr>
        <w:tab/>
      </w:r>
      <w:r w:rsidRPr="00744194">
        <w:rPr>
          <w:szCs w:val="24"/>
        </w:rPr>
        <w:tab/>
      </w:r>
      <w:r w:rsidRPr="00744194">
        <w:rPr>
          <w:szCs w:val="24"/>
        </w:rPr>
        <w:tab/>
        <w:t>Member</w:t>
      </w:r>
    </w:p>
    <w:p w:rsidR="00037DA7" w:rsidRPr="00744194" w:rsidRDefault="00E703D7" w:rsidP="00AB70A3">
      <w:pPr>
        <w:ind w:left="2160" w:firstLine="720"/>
        <w:rPr>
          <w:szCs w:val="24"/>
        </w:rPr>
      </w:pPr>
      <w:r w:rsidRPr="00744194">
        <w:rPr>
          <w:szCs w:val="24"/>
        </w:rPr>
        <w:t>Karen Jacobs</w:t>
      </w:r>
      <w:r w:rsidRPr="00744194">
        <w:rPr>
          <w:szCs w:val="24"/>
        </w:rPr>
        <w:tab/>
      </w:r>
      <w:r w:rsidRPr="00744194">
        <w:rPr>
          <w:szCs w:val="24"/>
        </w:rPr>
        <w:tab/>
      </w:r>
      <w:r w:rsidRPr="00744194">
        <w:rPr>
          <w:szCs w:val="24"/>
        </w:rPr>
        <w:tab/>
        <w:t>Secretary</w:t>
      </w:r>
    </w:p>
    <w:p w:rsidR="00FE24BB" w:rsidRPr="00744194" w:rsidRDefault="00FE24BB">
      <w:pPr>
        <w:rPr>
          <w:szCs w:val="24"/>
        </w:rPr>
      </w:pPr>
    </w:p>
    <w:p w:rsidR="00FB17F6" w:rsidRDefault="00FE24BB" w:rsidP="00FB17F6">
      <w:pPr>
        <w:rPr>
          <w:szCs w:val="24"/>
        </w:rPr>
      </w:pPr>
      <w:r w:rsidRPr="00744194">
        <w:rPr>
          <w:szCs w:val="24"/>
        </w:rPr>
        <w:tab/>
      </w:r>
      <w:r w:rsidR="00AC0F4F" w:rsidRPr="00744194">
        <w:rPr>
          <w:szCs w:val="24"/>
        </w:rPr>
        <w:t>Others Present:</w:t>
      </w:r>
      <w:r w:rsidR="00AC0F4F" w:rsidRPr="00744194">
        <w:rPr>
          <w:szCs w:val="24"/>
        </w:rPr>
        <w:tab/>
      </w:r>
      <w:r w:rsidR="00392DDF">
        <w:rPr>
          <w:szCs w:val="24"/>
        </w:rPr>
        <w:t>Larry Phillips</w:t>
      </w:r>
      <w:r w:rsidR="00392DDF">
        <w:rPr>
          <w:szCs w:val="24"/>
        </w:rPr>
        <w:tab/>
      </w:r>
      <w:r w:rsidR="00392DDF">
        <w:rPr>
          <w:szCs w:val="24"/>
        </w:rPr>
        <w:tab/>
      </w:r>
      <w:r w:rsidR="00392DDF">
        <w:rPr>
          <w:szCs w:val="24"/>
        </w:rPr>
        <w:tab/>
        <w:t>Applicant</w:t>
      </w:r>
    </w:p>
    <w:p w:rsidR="00392DDF" w:rsidRDefault="00392DDF" w:rsidP="00FB17F6">
      <w:pPr>
        <w:rPr>
          <w:szCs w:val="24"/>
        </w:rPr>
      </w:pPr>
      <w:r>
        <w:rPr>
          <w:szCs w:val="24"/>
        </w:rPr>
        <w:tab/>
      </w:r>
      <w:r>
        <w:rPr>
          <w:szCs w:val="24"/>
        </w:rPr>
        <w:tab/>
      </w:r>
      <w:r>
        <w:rPr>
          <w:szCs w:val="24"/>
        </w:rPr>
        <w:tab/>
      </w:r>
      <w:r>
        <w:rPr>
          <w:szCs w:val="24"/>
        </w:rPr>
        <w:tab/>
        <w:t>Don Bigelow</w:t>
      </w:r>
    </w:p>
    <w:p w:rsidR="0031562D" w:rsidRPr="00744194" w:rsidRDefault="00AE1796" w:rsidP="008361B7">
      <w:pPr>
        <w:rPr>
          <w:szCs w:val="24"/>
        </w:rPr>
      </w:pPr>
      <w:r>
        <w:rPr>
          <w:szCs w:val="24"/>
        </w:rPr>
        <w:tab/>
      </w:r>
      <w:r>
        <w:rPr>
          <w:szCs w:val="24"/>
        </w:rPr>
        <w:tab/>
      </w:r>
      <w:r>
        <w:rPr>
          <w:szCs w:val="24"/>
        </w:rPr>
        <w:tab/>
      </w:r>
      <w:r>
        <w:rPr>
          <w:szCs w:val="24"/>
        </w:rPr>
        <w:tab/>
      </w:r>
    </w:p>
    <w:p w:rsidR="00037DA7" w:rsidRPr="005F1E0F" w:rsidRDefault="00E703D7">
      <w:pPr>
        <w:rPr>
          <w:szCs w:val="24"/>
        </w:rPr>
      </w:pPr>
      <w:r w:rsidRPr="00744194">
        <w:rPr>
          <w:szCs w:val="24"/>
        </w:rPr>
        <w:t>Chairperson Rhyde opened the me</w:t>
      </w:r>
      <w:r w:rsidR="00F02719" w:rsidRPr="00744194">
        <w:rPr>
          <w:szCs w:val="24"/>
        </w:rPr>
        <w:t xml:space="preserve">eting at </w:t>
      </w:r>
      <w:r w:rsidR="009351B9">
        <w:rPr>
          <w:szCs w:val="24"/>
        </w:rPr>
        <w:t>7:02</w:t>
      </w:r>
      <w:r w:rsidR="00E337DD" w:rsidRPr="00744194">
        <w:rPr>
          <w:szCs w:val="24"/>
        </w:rPr>
        <w:t xml:space="preserve"> p.m.</w:t>
      </w:r>
      <w:r w:rsidRPr="00744194">
        <w:rPr>
          <w:szCs w:val="24"/>
        </w:rPr>
        <w:t xml:space="preserve"> followed by the Pledge of </w:t>
      </w:r>
      <w:r w:rsidR="0031644E" w:rsidRPr="00744194">
        <w:rPr>
          <w:szCs w:val="24"/>
        </w:rPr>
        <w:t>Allegiance</w:t>
      </w:r>
      <w:r w:rsidR="00FE24BB" w:rsidRPr="00744194">
        <w:rPr>
          <w:szCs w:val="24"/>
        </w:rPr>
        <w:t xml:space="preserve">.  </w:t>
      </w:r>
      <w:r w:rsidR="0031644E" w:rsidRPr="00744194">
        <w:rPr>
          <w:szCs w:val="24"/>
        </w:rPr>
        <w:t>Board member</w:t>
      </w:r>
      <w:r w:rsidR="000C293B" w:rsidRPr="00744194">
        <w:rPr>
          <w:szCs w:val="24"/>
        </w:rPr>
        <w:t xml:space="preserve"> </w:t>
      </w:r>
      <w:r w:rsidR="009351B9">
        <w:rPr>
          <w:szCs w:val="24"/>
        </w:rPr>
        <w:t xml:space="preserve">Johnston </w:t>
      </w:r>
      <w:r w:rsidRPr="00744194">
        <w:rPr>
          <w:szCs w:val="24"/>
        </w:rPr>
        <w:t xml:space="preserve">made a motion to approve the minutes of the </w:t>
      </w:r>
      <w:r w:rsidR="00392DDF">
        <w:rPr>
          <w:szCs w:val="24"/>
        </w:rPr>
        <w:t>February 26</w:t>
      </w:r>
      <w:r w:rsidR="005F1E0F" w:rsidRPr="005F1E0F">
        <w:rPr>
          <w:szCs w:val="24"/>
        </w:rPr>
        <w:t>,</w:t>
      </w:r>
      <w:r w:rsidR="00392DDF">
        <w:rPr>
          <w:szCs w:val="24"/>
        </w:rPr>
        <w:t xml:space="preserve"> 2024</w:t>
      </w:r>
      <w:r w:rsidR="005F1E0F">
        <w:rPr>
          <w:szCs w:val="24"/>
        </w:rPr>
        <w:t xml:space="preserve"> </w:t>
      </w:r>
      <w:r w:rsidRPr="00744194">
        <w:rPr>
          <w:szCs w:val="24"/>
        </w:rPr>
        <w:t>meeting as written.  Board member</w:t>
      </w:r>
      <w:r w:rsidR="009351B9">
        <w:rPr>
          <w:szCs w:val="24"/>
        </w:rPr>
        <w:t xml:space="preserve"> Rhyde</w:t>
      </w:r>
      <w:r w:rsidRPr="00744194">
        <w:rPr>
          <w:szCs w:val="24"/>
        </w:rPr>
        <w:t xml:space="preserve"> seconded.  All ayes.</w:t>
      </w:r>
    </w:p>
    <w:p w:rsidR="00FB17F6" w:rsidRPr="00FB17F6" w:rsidRDefault="00FB17F6" w:rsidP="00FB17F6">
      <w:pPr>
        <w:widowControl w:val="0"/>
        <w:spacing w:line="276" w:lineRule="auto"/>
        <w:rPr>
          <w:szCs w:val="24"/>
          <w:shd w:val="clear" w:color="auto" w:fill="FFFFFF"/>
          <w:lang w:eastAsia="en-US" w:bidi="en-US"/>
        </w:rPr>
      </w:pPr>
    </w:p>
    <w:p w:rsidR="009351B9" w:rsidRDefault="00C35620" w:rsidP="009351B9">
      <w:pPr>
        <w:tabs>
          <w:tab w:val="left" w:pos="2040"/>
        </w:tabs>
        <w:rPr>
          <w:color w:val="000000"/>
          <w:szCs w:val="24"/>
          <w:shd w:val="clear" w:color="auto" w:fill="FFFFFF"/>
          <w:lang w:bidi="hi-IN"/>
        </w:rPr>
      </w:pPr>
      <w:r w:rsidRPr="00C35620">
        <w:rPr>
          <w:b/>
          <w:szCs w:val="24"/>
          <w:u w:val="single"/>
          <w:shd w:val="clear" w:color="auto" w:fill="FFFFFF"/>
          <w:lang w:eastAsia="en-US" w:bidi="en-US"/>
        </w:rPr>
        <w:t>7:00—</w:t>
      </w:r>
      <w:r w:rsidRPr="00C35620">
        <w:rPr>
          <w:szCs w:val="24"/>
          <w:shd w:val="clear" w:color="auto" w:fill="FFFFFF"/>
          <w:lang w:eastAsia="en-US" w:bidi="en-US"/>
        </w:rPr>
        <w:t xml:space="preserve"> </w:t>
      </w:r>
      <w:r w:rsidR="009351B9" w:rsidRPr="009351B9">
        <w:rPr>
          <w:color w:val="000000"/>
          <w:szCs w:val="24"/>
          <w:shd w:val="clear" w:color="auto" w:fill="FFFFFF"/>
          <w:lang w:bidi="hi-IN"/>
        </w:rPr>
        <w:t xml:space="preserve">Larry Phillips, 3593 English </w:t>
      </w:r>
      <w:r w:rsidR="009351B9">
        <w:rPr>
          <w:color w:val="000000"/>
          <w:szCs w:val="24"/>
          <w:shd w:val="clear" w:color="auto" w:fill="FFFFFF"/>
          <w:lang w:bidi="hi-IN"/>
        </w:rPr>
        <w:t>Ave., Morrisville, NY  13408</w:t>
      </w:r>
      <w:r w:rsidR="009351B9" w:rsidRPr="009351B9">
        <w:rPr>
          <w:color w:val="000000"/>
          <w:szCs w:val="24"/>
          <w:shd w:val="clear" w:color="auto" w:fill="FFFFFF"/>
          <w:lang w:bidi="hi-IN"/>
        </w:rPr>
        <w:t xml:space="preserve"> applied for a special area permit to add a 24’ x 72’ addition larger than 1500 </w:t>
      </w:r>
      <w:proofErr w:type="spellStart"/>
      <w:r w:rsidR="009351B9" w:rsidRPr="009351B9">
        <w:rPr>
          <w:color w:val="000000"/>
          <w:szCs w:val="24"/>
          <w:shd w:val="clear" w:color="auto" w:fill="FFFFFF"/>
          <w:lang w:bidi="hi-IN"/>
        </w:rPr>
        <w:t>sq.ft</w:t>
      </w:r>
      <w:proofErr w:type="spellEnd"/>
      <w:r w:rsidR="009351B9" w:rsidRPr="009351B9">
        <w:rPr>
          <w:color w:val="000000"/>
          <w:szCs w:val="24"/>
          <w:shd w:val="clear" w:color="auto" w:fill="FFFFFF"/>
          <w:lang w:bidi="hi-IN"/>
        </w:rPr>
        <w:t xml:space="preserve">. </w:t>
      </w:r>
      <w:proofErr w:type="gramStart"/>
      <w:r w:rsidR="009351B9" w:rsidRPr="009351B9">
        <w:rPr>
          <w:color w:val="000000"/>
          <w:szCs w:val="24"/>
          <w:shd w:val="clear" w:color="auto" w:fill="FFFFFF"/>
          <w:lang w:bidi="hi-IN"/>
        </w:rPr>
        <w:t>to</w:t>
      </w:r>
      <w:proofErr w:type="gramEnd"/>
      <w:r w:rsidR="009351B9" w:rsidRPr="009351B9">
        <w:rPr>
          <w:color w:val="000000"/>
          <w:szCs w:val="24"/>
          <w:shd w:val="clear" w:color="auto" w:fill="FFFFFF"/>
          <w:lang w:bidi="hi-IN"/>
        </w:rPr>
        <w:t xml:space="preserve"> an existing garage, located at 3593 English Ave. </w:t>
      </w:r>
      <w:r w:rsidR="009351B9" w:rsidRPr="009351B9">
        <w:rPr>
          <w:color w:val="000000"/>
          <w:szCs w:val="24"/>
          <w:shd w:val="clear" w:color="auto" w:fill="FFFFFF"/>
          <w:lang w:bidi="hi-IN"/>
        </w:rPr>
        <w:tab/>
      </w:r>
      <w:r w:rsidR="009351B9" w:rsidRPr="009351B9">
        <w:rPr>
          <w:color w:val="000000"/>
          <w:szCs w:val="24"/>
          <w:highlight w:val="white"/>
          <w:shd w:val="clear" w:color="auto" w:fill="FFFFFF"/>
          <w:lang w:bidi="hi-IN"/>
        </w:rPr>
        <w:t xml:space="preserve">Tax map #:   </w:t>
      </w:r>
      <w:r w:rsidR="009351B9" w:rsidRPr="009351B9">
        <w:rPr>
          <w:color w:val="000000"/>
          <w:szCs w:val="24"/>
          <w:shd w:val="clear" w:color="auto" w:fill="FFFFFF"/>
          <w:lang w:bidi="hi-IN"/>
        </w:rPr>
        <w:t>124.-1-2</w:t>
      </w:r>
    </w:p>
    <w:p w:rsidR="009351B9" w:rsidRPr="009351B9" w:rsidRDefault="009351B9" w:rsidP="009351B9">
      <w:pPr>
        <w:tabs>
          <w:tab w:val="left" w:pos="2040"/>
        </w:tabs>
        <w:rPr>
          <w:color w:val="000000"/>
          <w:szCs w:val="24"/>
          <w:shd w:val="clear" w:color="auto" w:fill="FFFFFF"/>
          <w:lang w:bidi="hi-IN"/>
        </w:rPr>
      </w:pPr>
    </w:p>
    <w:p w:rsidR="00551CE3" w:rsidRDefault="00551CE3" w:rsidP="009351B9">
      <w:pPr>
        <w:tabs>
          <w:tab w:val="left" w:pos="2040"/>
        </w:tabs>
        <w:suppressAutoHyphens w:val="0"/>
        <w:spacing w:after="160"/>
        <w:rPr>
          <w:szCs w:val="24"/>
          <w:shd w:val="clear" w:color="auto" w:fill="FFFFFF"/>
        </w:rPr>
      </w:pPr>
      <w:r w:rsidRPr="00547B05">
        <w:rPr>
          <w:szCs w:val="24"/>
          <w:shd w:val="clear" w:color="auto" w:fill="FFFFFF"/>
        </w:rPr>
        <w:t xml:space="preserve">The </w:t>
      </w:r>
      <w:r>
        <w:rPr>
          <w:szCs w:val="24"/>
          <w:shd w:val="clear" w:color="auto" w:fill="FFFFFF"/>
        </w:rPr>
        <w:t>meeting</w:t>
      </w:r>
      <w:r w:rsidRPr="00547B05">
        <w:rPr>
          <w:szCs w:val="24"/>
          <w:shd w:val="clear" w:color="auto" w:fill="FFFFFF"/>
        </w:rPr>
        <w:t xml:space="preserve"> </w:t>
      </w:r>
      <w:proofErr w:type="gramStart"/>
      <w:r w:rsidRPr="00547B05">
        <w:rPr>
          <w:szCs w:val="24"/>
          <w:shd w:val="clear" w:color="auto" w:fill="FFFFFF"/>
        </w:rPr>
        <w:t xml:space="preserve">was </w:t>
      </w:r>
      <w:r w:rsidR="009351B9">
        <w:rPr>
          <w:szCs w:val="24"/>
          <w:shd w:val="clear" w:color="auto" w:fill="FFFFFF"/>
        </w:rPr>
        <w:t>opened</w:t>
      </w:r>
      <w:proofErr w:type="gramEnd"/>
      <w:r w:rsidR="009351B9">
        <w:rPr>
          <w:szCs w:val="24"/>
          <w:shd w:val="clear" w:color="auto" w:fill="FFFFFF"/>
        </w:rPr>
        <w:t xml:space="preserve"> at 7:05</w:t>
      </w:r>
      <w:r w:rsidRPr="00547B05">
        <w:rPr>
          <w:szCs w:val="24"/>
          <w:shd w:val="clear" w:color="auto" w:fill="FFFFFF"/>
        </w:rPr>
        <w:t xml:space="preserve"> p.m.</w:t>
      </w:r>
      <w:r w:rsidRPr="00547B05">
        <w:rPr>
          <w:szCs w:val="24"/>
          <w:highlight w:val="white"/>
          <w:shd w:val="clear" w:color="auto" w:fill="FFFFFF"/>
        </w:rPr>
        <w:t xml:space="preserve"> The Madison County GML was </w:t>
      </w:r>
      <w:r>
        <w:rPr>
          <w:szCs w:val="24"/>
          <w:highlight w:val="white"/>
          <w:shd w:val="clear" w:color="auto" w:fill="FFFFFF"/>
        </w:rPr>
        <w:t xml:space="preserve">not necessary. </w:t>
      </w:r>
      <w:r w:rsidRPr="00547B05">
        <w:rPr>
          <w:szCs w:val="24"/>
          <w:highlight w:val="white"/>
          <w:shd w:val="clear" w:color="auto" w:fill="FFFFFF"/>
        </w:rPr>
        <w:t>There were</w:t>
      </w:r>
      <w:r>
        <w:rPr>
          <w:szCs w:val="24"/>
          <w:highlight w:val="white"/>
          <w:shd w:val="clear" w:color="auto" w:fill="FFFFFF"/>
        </w:rPr>
        <w:t xml:space="preserve"> no </w:t>
      </w:r>
      <w:r w:rsidRPr="00547B05">
        <w:rPr>
          <w:szCs w:val="24"/>
          <w:highlight w:val="white"/>
          <w:shd w:val="clear" w:color="auto" w:fill="FFFFFF"/>
        </w:rPr>
        <w:t xml:space="preserve">prior communications.  All persons present for or against </w:t>
      </w:r>
      <w:proofErr w:type="gramStart"/>
      <w:r w:rsidRPr="00547B05">
        <w:rPr>
          <w:szCs w:val="24"/>
          <w:highlight w:val="white"/>
          <w:shd w:val="clear" w:color="auto" w:fill="FFFFFF"/>
        </w:rPr>
        <w:t>were heard</w:t>
      </w:r>
      <w:proofErr w:type="gramEnd"/>
      <w:r w:rsidRPr="00547B05">
        <w:rPr>
          <w:szCs w:val="24"/>
          <w:highlight w:val="white"/>
          <w:shd w:val="clear" w:color="auto" w:fill="FFFFFF"/>
        </w:rPr>
        <w:t xml:space="preserve">. </w:t>
      </w:r>
      <w:r w:rsidR="009351B9">
        <w:rPr>
          <w:szCs w:val="24"/>
          <w:shd w:val="clear" w:color="auto" w:fill="FFFFFF"/>
        </w:rPr>
        <w:t xml:space="preserve">  Board member Rhyde made a motion to close the public hearing.  Board member Johnston seconded.  The public hearing </w:t>
      </w:r>
      <w:proofErr w:type="gramStart"/>
      <w:r w:rsidR="009351B9">
        <w:rPr>
          <w:szCs w:val="24"/>
          <w:shd w:val="clear" w:color="auto" w:fill="FFFFFF"/>
        </w:rPr>
        <w:t>was closed</w:t>
      </w:r>
      <w:proofErr w:type="gramEnd"/>
      <w:r w:rsidR="009351B9">
        <w:rPr>
          <w:szCs w:val="24"/>
          <w:shd w:val="clear" w:color="auto" w:fill="FFFFFF"/>
        </w:rPr>
        <w:t xml:space="preserve"> at 7:09 p.m.</w:t>
      </w:r>
    </w:p>
    <w:p w:rsidR="009351B9" w:rsidRPr="009351B9" w:rsidRDefault="00551CE3" w:rsidP="009351B9">
      <w:pPr>
        <w:rPr>
          <w:szCs w:val="24"/>
        </w:rPr>
      </w:pPr>
      <w:r>
        <w:rPr>
          <w:szCs w:val="24"/>
          <w:shd w:val="clear" w:color="auto" w:fill="FFFFFF"/>
        </w:rPr>
        <w:t xml:space="preserve">Board member </w:t>
      </w:r>
      <w:r w:rsidR="009351B9">
        <w:rPr>
          <w:szCs w:val="24"/>
          <w:shd w:val="clear" w:color="auto" w:fill="FFFFFF"/>
        </w:rPr>
        <w:t>Lodor-Morris</w:t>
      </w:r>
      <w:r>
        <w:rPr>
          <w:szCs w:val="24"/>
          <w:shd w:val="clear" w:color="auto" w:fill="FFFFFF"/>
        </w:rPr>
        <w:t xml:space="preserve"> made a motion for a negative SEQR.  Board member </w:t>
      </w:r>
      <w:r w:rsidR="009351B9">
        <w:rPr>
          <w:szCs w:val="24"/>
          <w:shd w:val="clear" w:color="auto" w:fill="FFFFFF"/>
        </w:rPr>
        <w:t>Johnston</w:t>
      </w:r>
      <w:r>
        <w:rPr>
          <w:szCs w:val="24"/>
          <w:shd w:val="clear" w:color="auto" w:fill="FFFFFF"/>
        </w:rPr>
        <w:t xml:space="preserve"> seconded.  All ayes.  Board member </w:t>
      </w:r>
      <w:r w:rsidR="009351B9">
        <w:rPr>
          <w:szCs w:val="24"/>
          <w:shd w:val="clear" w:color="auto" w:fill="FFFFFF"/>
        </w:rPr>
        <w:t xml:space="preserve">Lodor-Morris </w:t>
      </w:r>
      <w:r>
        <w:rPr>
          <w:szCs w:val="24"/>
          <w:shd w:val="clear" w:color="auto" w:fill="FFFFFF"/>
        </w:rPr>
        <w:t xml:space="preserve">made a motion to approve </w:t>
      </w:r>
      <w:r w:rsidR="009351B9" w:rsidRPr="009351B9">
        <w:rPr>
          <w:szCs w:val="24"/>
        </w:rPr>
        <w:t>approved the special permit as presented.</w:t>
      </w:r>
      <w:r w:rsidR="009351B9">
        <w:rPr>
          <w:szCs w:val="24"/>
        </w:rPr>
        <w:t xml:space="preserve">  Board member Rhyde seconded.  All ayes.  </w:t>
      </w:r>
      <w:r w:rsidR="009351B9" w:rsidRPr="009351B9">
        <w:rPr>
          <w:rFonts w:eastAsia="Calibri"/>
          <w:szCs w:val="24"/>
        </w:rPr>
        <w:t xml:space="preserve">The applicant </w:t>
      </w:r>
      <w:proofErr w:type="gramStart"/>
      <w:r w:rsidR="009351B9">
        <w:rPr>
          <w:rFonts w:eastAsia="Calibri"/>
          <w:szCs w:val="24"/>
        </w:rPr>
        <w:t>was advised</w:t>
      </w:r>
      <w:proofErr w:type="gramEnd"/>
      <w:r w:rsidR="009351B9">
        <w:rPr>
          <w:rFonts w:eastAsia="Calibri"/>
          <w:szCs w:val="24"/>
        </w:rPr>
        <w:t xml:space="preserve"> to</w:t>
      </w:r>
      <w:r w:rsidR="009351B9" w:rsidRPr="009351B9">
        <w:rPr>
          <w:rFonts w:eastAsia="Calibri"/>
          <w:szCs w:val="24"/>
        </w:rPr>
        <w:t xml:space="preserve"> apply for a building permit with the Codes Enforcement Officer.  The applicant has one year from the date of this notice to complete this permit process.  Failure to do so will result in the applicant having to submit a new Planning Board application and begin the process again. </w:t>
      </w:r>
    </w:p>
    <w:p w:rsidR="001360E1" w:rsidRDefault="001360E1" w:rsidP="005A4EDE">
      <w:pPr>
        <w:widowControl w:val="0"/>
        <w:tabs>
          <w:tab w:val="left" w:pos="2040"/>
        </w:tabs>
        <w:rPr>
          <w:b/>
          <w:bCs/>
          <w:szCs w:val="24"/>
        </w:rPr>
      </w:pPr>
    </w:p>
    <w:p w:rsidR="00037DA7" w:rsidRPr="001360E1" w:rsidRDefault="00E703D7" w:rsidP="005A4EDE">
      <w:pPr>
        <w:widowControl w:val="0"/>
        <w:tabs>
          <w:tab w:val="left" w:pos="2040"/>
        </w:tabs>
        <w:rPr>
          <w:szCs w:val="24"/>
          <w:shd w:val="clear" w:color="auto" w:fill="FFFFFF"/>
        </w:rPr>
      </w:pPr>
      <w:r w:rsidRPr="00744194">
        <w:rPr>
          <w:b/>
          <w:bCs/>
          <w:szCs w:val="24"/>
          <w:highlight w:val="white"/>
          <w:u w:val="single"/>
          <w:shd w:val="clear" w:color="auto" w:fill="FFFFFF"/>
        </w:rPr>
        <w:t>Other Business</w:t>
      </w:r>
    </w:p>
    <w:p w:rsidR="00E86520" w:rsidRDefault="00E86520" w:rsidP="005A4EDE">
      <w:pPr>
        <w:widowControl w:val="0"/>
        <w:tabs>
          <w:tab w:val="left" w:pos="2040"/>
        </w:tabs>
        <w:rPr>
          <w:b/>
          <w:bCs/>
          <w:szCs w:val="24"/>
          <w:u w:val="single"/>
          <w:shd w:val="clear" w:color="auto" w:fill="FFFFFF"/>
        </w:rPr>
      </w:pPr>
    </w:p>
    <w:p w:rsidR="00E86520" w:rsidRDefault="00937274" w:rsidP="005A4EDE">
      <w:pPr>
        <w:widowControl w:val="0"/>
        <w:tabs>
          <w:tab w:val="left" w:pos="2040"/>
        </w:tabs>
        <w:rPr>
          <w:bCs/>
          <w:szCs w:val="24"/>
          <w:shd w:val="clear" w:color="auto" w:fill="FFFFFF"/>
        </w:rPr>
      </w:pPr>
      <w:r>
        <w:rPr>
          <w:bCs/>
          <w:szCs w:val="24"/>
          <w:shd w:val="clear" w:color="auto" w:fill="FFFFFF"/>
        </w:rPr>
        <w:t xml:space="preserve">A discussion </w:t>
      </w:r>
      <w:proofErr w:type="gramStart"/>
      <w:r>
        <w:rPr>
          <w:bCs/>
          <w:szCs w:val="24"/>
          <w:shd w:val="clear" w:color="auto" w:fill="FFFFFF"/>
        </w:rPr>
        <w:t>was held</w:t>
      </w:r>
      <w:proofErr w:type="gramEnd"/>
      <w:r w:rsidR="001360E1">
        <w:rPr>
          <w:bCs/>
          <w:szCs w:val="24"/>
          <w:shd w:val="clear" w:color="auto" w:fill="FFFFFF"/>
        </w:rPr>
        <w:t xml:space="preserve"> regarding information received from the Town Attorney concerning cases in general.</w:t>
      </w:r>
      <w:r w:rsidR="005E144B">
        <w:rPr>
          <w:bCs/>
          <w:szCs w:val="24"/>
          <w:shd w:val="clear" w:color="auto" w:fill="FFFFFF"/>
        </w:rPr>
        <w:t xml:space="preserve"> </w:t>
      </w:r>
      <w:r w:rsidR="00DB42F5">
        <w:rPr>
          <w:bCs/>
          <w:szCs w:val="24"/>
          <w:shd w:val="clear" w:color="auto" w:fill="FFFFFF"/>
        </w:rPr>
        <w:t xml:space="preserve"> </w:t>
      </w:r>
      <w:r>
        <w:rPr>
          <w:bCs/>
          <w:szCs w:val="24"/>
          <w:shd w:val="clear" w:color="auto" w:fill="FFFFFF"/>
        </w:rPr>
        <w:t>No action taken.</w:t>
      </w:r>
    </w:p>
    <w:p w:rsidR="00DB42F5" w:rsidRDefault="00DB42F5" w:rsidP="005A4EDE">
      <w:pPr>
        <w:widowControl w:val="0"/>
        <w:tabs>
          <w:tab w:val="left" w:pos="2040"/>
        </w:tabs>
        <w:rPr>
          <w:bCs/>
          <w:szCs w:val="24"/>
          <w:shd w:val="clear" w:color="auto" w:fill="FFFFFF"/>
        </w:rPr>
      </w:pPr>
    </w:p>
    <w:p w:rsidR="00DB42F5" w:rsidRPr="00E86520" w:rsidRDefault="001360E1" w:rsidP="005A4EDE">
      <w:pPr>
        <w:widowControl w:val="0"/>
        <w:tabs>
          <w:tab w:val="left" w:pos="2040"/>
        </w:tabs>
        <w:rPr>
          <w:bCs/>
          <w:szCs w:val="24"/>
          <w:shd w:val="clear" w:color="auto" w:fill="FFFFFF"/>
        </w:rPr>
      </w:pPr>
      <w:r>
        <w:rPr>
          <w:bCs/>
          <w:szCs w:val="24"/>
          <w:shd w:val="clear" w:color="auto" w:fill="FFFFFF"/>
        </w:rPr>
        <w:t>The May Planning Board meeting as scheduled will fall on Memorial Day.  The Board voted to move this meeting to the 3</w:t>
      </w:r>
      <w:r w:rsidRPr="001360E1">
        <w:rPr>
          <w:bCs/>
          <w:szCs w:val="24"/>
          <w:shd w:val="clear" w:color="auto" w:fill="FFFFFF"/>
          <w:vertAlign w:val="superscript"/>
        </w:rPr>
        <w:t>rd</w:t>
      </w:r>
      <w:r>
        <w:rPr>
          <w:bCs/>
          <w:szCs w:val="24"/>
          <w:shd w:val="clear" w:color="auto" w:fill="FFFFFF"/>
        </w:rPr>
        <w:t xml:space="preserve"> Monday of the month:  May </w:t>
      </w:r>
      <w:proofErr w:type="gramStart"/>
      <w:r>
        <w:rPr>
          <w:bCs/>
          <w:szCs w:val="24"/>
          <w:shd w:val="clear" w:color="auto" w:fill="FFFFFF"/>
        </w:rPr>
        <w:t>20</w:t>
      </w:r>
      <w:r w:rsidRPr="001360E1">
        <w:rPr>
          <w:bCs/>
          <w:szCs w:val="24"/>
          <w:shd w:val="clear" w:color="auto" w:fill="FFFFFF"/>
          <w:vertAlign w:val="superscript"/>
        </w:rPr>
        <w:t>th</w:t>
      </w:r>
      <w:proofErr w:type="gramEnd"/>
      <w:r>
        <w:rPr>
          <w:bCs/>
          <w:szCs w:val="24"/>
          <w:shd w:val="clear" w:color="auto" w:fill="FFFFFF"/>
        </w:rPr>
        <w:t xml:space="preserve">.  The Town Clerk and others involved </w:t>
      </w:r>
      <w:proofErr w:type="gramStart"/>
      <w:r>
        <w:rPr>
          <w:bCs/>
          <w:szCs w:val="24"/>
          <w:shd w:val="clear" w:color="auto" w:fill="FFFFFF"/>
        </w:rPr>
        <w:t>will be notified</w:t>
      </w:r>
      <w:proofErr w:type="gramEnd"/>
      <w:r>
        <w:rPr>
          <w:bCs/>
          <w:szCs w:val="24"/>
          <w:shd w:val="clear" w:color="auto" w:fill="FFFFFF"/>
        </w:rPr>
        <w:t>.</w:t>
      </w:r>
    </w:p>
    <w:p w:rsidR="0024228C" w:rsidRPr="00744194" w:rsidRDefault="0024228C" w:rsidP="005A4EDE">
      <w:pPr>
        <w:widowControl w:val="0"/>
        <w:tabs>
          <w:tab w:val="left" w:pos="2040"/>
        </w:tabs>
        <w:rPr>
          <w:b/>
          <w:bCs/>
          <w:szCs w:val="24"/>
          <w:u w:val="single"/>
          <w:shd w:val="clear" w:color="auto" w:fill="FFFFFF"/>
        </w:rPr>
      </w:pPr>
    </w:p>
    <w:p w:rsidR="00DD178E" w:rsidRDefault="00DB42F5">
      <w:pPr>
        <w:rPr>
          <w:szCs w:val="24"/>
        </w:rPr>
      </w:pPr>
      <w:r>
        <w:rPr>
          <w:szCs w:val="24"/>
          <w:highlight w:val="white"/>
        </w:rPr>
        <w:t xml:space="preserve">Board member </w:t>
      </w:r>
      <w:r w:rsidR="001360E1">
        <w:rPr>
          <w:szCs w:val="24"/>
          <w:highlight w:val="white"/>
        </w:rPr>
        <w:t>Rhyde</w:t>
      </w:r>
      <w:r w:rsidR="00C277FA">
        <w:rPr>
          <w:szCs w:val="24"/>
          <w:highlight w:val="white"/>
        </w:rPr>
        <w:t xml:space="preserve"> </w:t>
      </w:r>
      <w:r w:rsidR="00AE6B24" w:rsidRPr="00744194">
        <w:rPr>
          <w:szCs w:val="24"/>
          <w:highlight w:val="white"/>
        </w:rPr>
        <w:t>made a motion to adjourn the meeting, seconded by Board member</w:t>
      </w:r>
      <w:r w:rsidR="00626F31" w:rsidRPr="00744194">
        <w:rPr>
          <w:szCs w:val="24"/>
          <w:highlight w:val="white"/>
        </w:rPr>
        <w:t xml:space="preserve"> </w:t>
      </w:r>
      <w:r w:rsidR="001360E1">
        <w:rPr>
          <w:szCs w:val="24"/>
          <w:highlight w:val="white"/>
        </w:rPr>
        <w:t>Lodor-Morris</w:t>
      </w:r>
      <w:r w:rsidR="00626F31" w:rsidRPr="00744194">
        <w:rPr>
          <w:szCs w:val="24"/>
          <w:highlight w:val="white"/>
        </w:rPr>
        <w:t xml:space="preserve">. </w:t>
      </w:r>
      <w:r w:rsidR="00AE6B24" w:rsidRPr="00744194">
        <w:rPr>
          <w:szCs w:val="24"/>
          <w:highlight w:val="white"/>
        </w:rPr>
        <w:t xml:space="preserve"> All ayes.  T</w:t>
      </w:r>
      <w:r>
        <w:rPr>
          <w:szCs w:val="24"/>
          <w:highlight w:val="white"/>
        </w:rPr>
        <w:t xml:space="preserve">he meeting </w:t>
      </w:r>
      <w:proofErr w:type="gramStart"/>
      <w:r>
        <w:rPr>
          <w:szCs w:val="24"/>
          <w:highlight w:val="white"/>
        </w:rPr>
        <w:t>was adjourned</w:t>
      </w:r>
      <w:proofErr w:type="gramEnd"/>
      <w:r>
        <w:rPr>
          <w:szCs w:val="24"/>
          <w:highlight w:val="white"/>
        </w:rPr>
        <w:t xml:space="preserve"> a</w:t>
      </w:r>
      <w:r w:rsidR="001360E1">
        <w:rPr>
          <w:szCs w:val="24"/>
          <w:highlight w:val="white"/>
        </w:rPr>
        <w:t>t 8:</w:t>
      </w:r>
      <w:r>
        <w:rPr>
          <w:szCs w:val="24"/>
          <w:highlight w:val="white"/>
        </w:rPr>
        <w:t>2</w:t>
      </w:r>
      <w:r w:rsidR="001360E1">
        <w:rPr>
          <w:szCs w:val="24"/>
          <w:highlight w:val="white"/>
        </w:rPr>
        <w:t>0</w:t>
      </w:r>
      <w:r w:rsidR="00AE6B24" w:rsidRPr="00744194">
        <w:rPr>
          <w:szCs w:val="24"/>
          <w:highlight w:val="white"/>
        </w:rPr>
        <w:t xml:space="preserve"> p.m. </w:t>
      </w:r>
      <w:r w:rsidR="001C2D4E">
        <w:rPr>
          <w:szCs w:val="24"/>
        </w:rPr>
        <w:t xml:space="preserve">   </w:t>
      </w:r>
    </w:p>
    <w:p w:rsidR="009563EA" w:rsidRDefault="001C2D4E">
      <w:pPr>
        <w:rPr>
          <w:szCs w:val="24"/>
        </w:rPr>
      </w:pPr>
      <w:r>
        <w:rPr>
          <w:szCs w:val="24"/>
        </w:rPr>
        <w:t xml:space="preserve">   </w:t>
      </w:r>
    </w:p>
    <w:p w:rsidR="009563EA" w:rsidRDefault="009563EA">
      <w:pPr>
        <w:rPr>
          <w:szCs w:val="24"/>
        </w:rPr>
      </w:pPr>
    </w:p>
    <w:p w:rsidR="009563EA" w:rsidRDefault="001C2D4E">
      <w:pPr>
        <w:rPr>
          <w:szCs w:val="24"/>
        </w:rPr>
      </w:pPr>
      <w:r>
        <w:rPr>
          <w:szCs w:val="24"/>
        </w:rPr>
        <w:t xml:space="preserve"> </w:t>
      </w:r>
      <w:r w:rsidR="00E703D7" w:rsidRPr="00744194">
        <w:rPr>
          <w:szCs w:val="24"/>
        </w:rPr>
        <w:t xml:space="preserve">Respectfully submitted, </w:t>
      </w:r>
    </w:p>
    <w:p w:rsidR="005E144B" w:rsidRDefault="009770C9" w:rsidP="005E144B">
      <w:pPr>
        <w:widowControl w:val="0"/>
        <w:tabs>
          <w:tab w:val="left" w:pos="2040"/>
        </w:tabs>
        <w:rPr>
          <w:szCs w:val="24"/>
        </w:rPr>
      </w:pPr>
      <w:r w:rsidRPr="00744194">
        <w:rPr>
          <w:szCs w:val="24"/>
        </w:rPr>
        <w:t xml:space="preserve"> </w:t>
      </w:r>
      <w:r w:rsidR="0030289A">
        <w:rPr>
          <w:szCs w:val="24"/>
        </w:rPr>
        <w:t>Karen C. Jacobs, Secretary</w:t>
      </w:r>
      <w:r w:rsidR="0030289A" w:rsidRPr="0030289A">
        <w:rPr>
          <w:szCs w:val="24"/>
          <w:shd w:val="clear" w:color="auto" w:fill="FFFFFF"/>
        </w:rPr>
        <w:t xml:space="preserve"> </w:t>
      </w:r>
    </w:p>
    <w:p w:rsidR="0030289A" w:rsidRDefault="0030289A">
      <w:pPr>
        <w:rPr>
          <w:szCs w:val="24"/>
        </w:rPr>
      </w:pPr>
    </w:p>
    <w:sectPr w:rsidR="0030289A" w:rsidSect="00F051ED">
      <w:footerReference w:type="default" r:id="rId7"/>
      <w:pgSz w:w="12240" w:h="15840"/>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EA2" w:rsidRDefault="00163EA2">
      <w:r>
        <w:separator/>
      </w:r>
    </w:p>
  </w:endnote>
  <w:endnote w:type="continuationSeparator" w:id="0">
    <w:p w:rsidR="00163EA2" w:rsidRDefault="0016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3EA" w:rsidRDefault="009563EA">
    <w:pPr>
      <w:pStyle w:val="Footer"/>
      <w:jc w:val="right"/>
      <w:rPr>
        <w:b/>
        <w:bCs/>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EA2" w:rsidRDefault="00163EA2">
      <w:r>
        <w:separator/>
      </w:r>
    </w:p>
  </w:footnote>
  <w:footnote w:type="continuationSeparator" w:id="0">
    <w:p w:rsidR="00163EA2" w:rsidRDefault="00163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1F65"/>
    <w:multiLevelType w:val="hybridMultilevel"/>
    <w:tmpl w:val="0F0EC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5011B"/>
    <w:multiLevelType w:val="hybridMultilevel"/>
    <w:tmpl w:val="7B944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F14BE8"/>
    <w:multiLevelType w:val="hybridMultilevel"/>
    <w:tmpl w:val="3C7A6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D53F03"/>
    <w:multiLevelType w:val="hybridMultilevel"/>
    <w:tmpl w:val="F4FAA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autoHyphenation/>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A7"/>
    <w:rsid w:val="00031357"/>
    <w:rsid w:val="00037DA7"/>
    <w:rsid w:val="00082CAF"/>
    <w:rsid w:val="0009174E"/>
    <w:rsid w:val="000A22E0"/>
    <w:rsid w:val="000C293B"/>
    <w:rsid w:val="000E7119"/>
    <w:rsid w:val="000F6C73"/>
    <w:rsid w:val="001360E1"/>
    <w:rsid w:val="00140E1B"/>
    <w:rsid w:val="001508EE"/>
    <w:rsid w:val="00163EA2"/>
    <w:rsid w:val="00187A4D"/>
    <w:rsid w:val="00195ACC"/>
    <w:rsid w:val="0019653B"/>
    <w:rsid w:val="001B1852"/>
    <w:rsid w:val="001B4976"/>
    <w:rsid w:val="001B62B4"/>
    <w:rsid w:val="001C2D4E"/>
    <w:rsid w:val="001C4298"/>
    <w:rsid w:val="00204772"/>
    <w:rsid w:val="00221637"/>
    <w:rsid w:val="00226ABF"/>
    <w:rsid w:val="00241050"/>
    <w:rsid w:val="0024228C"/>
    <w:rsid w:val="002522EE"/>
    <w:rsid w:val="00263DAE"/>
    <w:rsid w:val="00271223"/>
    <w:rsid w:val="00276E9B"/>
    <w:rsid w:val="002A61D6"/>
    <w:rsid w:val="002F15E3"/>
    <w:rsid w:val="0030289A"/>
    <w:rsid w:val="00314390"/>
    <w:rsid w:val="0031562D"/>
    <w:rsid w:val="0031644E"/>
    <w:rsid w:val="00320EEA"/>
    <w:rsid w:val="00382A03"/>
    <w:rsid w:val="00392DDF"/>
    <w:rsid w:val="003A6718"/>
    <w:rsid w:val="003B0E52"/>
    <w:rsid w:val="003B40F1"/>
    <w:rsid w:val="003D042D"/>
    <w:rsid w:val="003E6AA3"/>
    <w:rsid w:val="003F5542"/>
    <w:rsid w:val="004265DC"/>
    <w:rsid w:val="00432338"/>
    <w:rsid w:val="00487580"/>
    <w:rsid w:val="004C1920"/>
    <w:rsid w:val="004C754D"/>
    <w:rsid w:val="00501B61"/>
    <w:rsid w:val="00506A09"/>
    <w:rsid w:val="00546A89"/>
    <w:rsid w:val="00547B05"/>
    <w:rsid w:val="00551CE3"/>
    <w:rsid w:val="00597FE2"/>
    <w:rsid w:val="005A3661"/>
    <w:rsid w:val="005A4EDE"/>
    <w:rsid w:val="005C12BC"/>
    <w:rsid w:val="005E144B"/>
    <w:rsid w:val="005F1E0F"/>
    <w:rsid w:val="00610CCF"/>
    <w:rsid w:val="006130F7"/>
    <w:rsid w:val="00626F31"/>
    <w:rsid w:val="006439BD"/>
    <w:rsid w:val="00645B23"/>
    <w:rsid w:val="006756F6"/>
    <w:rsid w:val="00676418"/>
    <w:rsid w:val="00697B04"/>
    <w:rsid w:val="006B1455"/>
    <w:rsid w:val="006B7F22"/>
    <w:rsid w:val="00721441"/>
    <w:rsid w:val="00744194"/>
    <w:rsid w:val="00796DE9"/>
    <w:rsid w:val="007B7489"/>
    <w:rsid w:val="007B7FF8"/>
    <w:rsid w:val="007C099E"/>
    <w:rsid w:val="007F2BCF"/>
    <w:rsid w:val="00815DED"/>
    <w:rsid w:val="008361B7"/>
    <w:rsid w:val="00883574"/>
    <w:rsid w:val="008A0E1B"/>
    <w:rsid w:val="008C5C44"/>
    <w:rsid w:val="008D1ACE"/>
    <w:rsid w:val="008E0687"/>
    <w:rsid w:val="008F0497"/>
    <w:rsid w:val="008F25BA"/>
    <w:rsid w:val="00901E4E"/>
    <w:rsid w:val="00930344"/>
    <w:rsid w:val="009351B9"/>
    <w:rsid w:val="00937274"/>
    <w:rsid w:val="009563EA"/>
    <w:rsid w:val="0095684B"/>
    <w:rsid w:val="009770C9"/>
    <w:rsid w:val="00981518"/>
    <w:rsid w:val="009B0C94"/>
    <w:rsid w:val="009B5718"/>
    <w:rsid w:val="009D3798"/>
    <w:rsid w:val="009F6B13"/>
    <w:rsid w:val="00A0044D"/>
    <w:rsid w:val="00A25893"/>
    <w:rsid w:val="00A343E9"/>
    <w:rsid w:val="00A454C2"/>
    <w:rsid w:val="00A73C46"/>
    <w:rsid w:val="00A75AC8"/>
    <w:rsid w:val="00A906F3"/>
    <w:rsid w:val="00AB2AAD"/>
    <w:rsid w:val="00AB70A3"/>
    <w:rsid w:val="00AC0F4F"/>
    <w:rsid w:val="00AE1796"/>
    <w:rsid w:val="00AE6B24"/>
    <w:rsid w:val="00B24742"/>
    <w:rsid w:val="00B56C91"/>
    <w:rsid w:val="00B85634"/>
    <w:rsid w:val="00BF309F"/>
    <w:rsid w:val="00C01DE9"/>
    <w:rsid w:val="00C10877"/>
    <w:rsid w:val="00C1760B"/>
    <w:rsid w:val="00C277FA"/>
    <w:rsid w:val="00C347FF"/>
    <w:rsid w:val="00C35620"/>
    <w:rsid w:val="00C45C0E"/>
    <w:rsid w:val="00C85A37"/>
    <w:rsid w:val="00CA3C98"/>
    <w:rsid w:val="00CA5763"/>
    <w:rsid w:val="00CC286C"/>
    <w:rsid w:val="00CD5179"/>
    <w:rsid w:val="00D040A4"/>
    <w:rsid w:val="00D2047E"/>
    <w:rsid w:val="00D26FFA"/>
    <w:rsid w:val="00D333E4"/>
    <w:rsid w:val="00D600B4"/>
    <w:rsid w:val="00D67323"/>
    <w:rsid w:val="00D718B7"/>
    <w:rsid w:val="00D81088"/>
    <w:rsid w:val="00D907C6"/>
    <w:rsid w:val="00D96AD7"/>
    <w:rsid w:val="00DA07F9"/>
    <w:rsid w:val="00DB42F5"/>
    <w:rsid w:val="00DC2F22"/>
    <w:rsid w:val="00DC4BAF"/>
    <w:rsid w:val="00DD178E"/>
    <w:rsid w:val="00E03513"/>
    <w:rsid w:val="00E15C38"/>
    <w:rsid w:val="00E337DD"/>
    <w:rsid w:val="00E50882"/>
    <w:rsid w:val="00E703D7"/>
    <w:rsid w:val="00E71BB4"/>
    <w:rsid w:val="00E739A3"/>
    <w:rsid w:val="00E86520"/>
    <w:rsid w:val="00E86F9A"/>
    <w:rsid w:val="00E94FB9"/>
    <w:rsid w:val="00EB25A5"/>
    <w:rsid w:val="00ED15CF"/>
    <w:rsid w:val="00EF2E31"/>
    <w:rsid w:val="00F01948"/>
    <w:rsid w:val="00F02719"/>
    <w:rsid w:val="00F051ED"/>
    <w:rsid w:val="00FB17F6"/>
    <w:rsid w:val="00FD7EB5"/>
    <w:rsid w:val="00FE24BB"/>
    <w:rsid w:val="00FF5EE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7A9B9"/>
  <w15:docId w15:val="{88AF8C68-F6F2-4C97-AC36-71E48364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Fallback" w:hAnsi="Liberation Serif" w:cs="Free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A"/>
      <w:sz w:val="24"/>
      <w:szCs w:val="20"/>
      <w:lang w:bidi="ar-SA"/>
    </w:rPr>
  </w:style>
  <w:style w:type="paragraph" w:styleId="Heading1">
    <w:name w:val="heading 1"/>
    <w:basedOn w:val="Normal"/>
    <w:next w:val="Normal"/>
    <w:qFormat/>
    <w:pPr>
      <w:keepNext/>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b w:val="0"/>
      <w:u w:val="none"/>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b/>
      <w:u w:val="single"/>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b/>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eastAsia="Times New Roman" w:hAnsi="Symbol" w:cs="Times New Roman"/>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b/>
      <w:u w:val="single"/>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eastAsia="Times New Roman" w:hAnsi="Symbol" w:cs="Times New Roman"/>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Heading1Char">
    <w:name w:val="Heading 1 Char"/>
    <w:qFormat/>
    <w:rPr>
      <w:sz w:val="24"/>
    </w:rPr>
  </w:style>
  <w:style w:type="paragraph" w:customStyle="1" w:styleId="Heading">
    <w:name w:val="Heading"/>
    <w:basedOn w:val="Normal"/>
    <w:next w:val="BodyText"/>
    <w:qFormat/>
    <w:pPr>
      <w:keepNext/>
      <w:spacing w:before="240" w:after="120"/>
      <w:jc w:val="center"/>
    </w:pPr>
    <w:rPr>
      <w:rFonts w:ascii="Liberation Sans" w:eastAsia="Droid Sans Fallback" w:hAnsi="Liberation Sans" w:cs="FreeSans"/>
      <w:b/>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styleId="BalloonText">
    <w:name w:val="Balloon Text"/>
    <w:basedOn w:val="Normal"/>
    <w:qFormat/>
    <w:rPr>
      <w:rFonts w:ascii="Tahoma" w:hAnsi="Tahoma" w:cs="Tahoma"/>
      <w:sz w:val="16"/>
      <w:szCs w:val="16"/>
    </w:rPr>
  </w:style>
  <w:style w:type="paragraph" w:styleId="ListParagraph">
    <w:name w:val="List Paragraph"/>
    <w:basedOn w:val="Normal"/>
    <w:qFormat/>
    <w:pPr>
      <w:ind w:left="720"/>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HeaderandFooter">
    <w:name w:val="Header and Footer"/>
    <w:basedOn w:val="Normal"/>
    <w:qFormat/>
    <w:pPr>
      <w:suppressLineNumbers/>
      <w:tabs>
        <w:tab w:val="center" w:pos="5040"/>
        <w:tab w:val="right" w:pos="10080"/>
      </w:tabs>
    </w:pPr>
  </w:style>
  <w:style w:type="paragraph" w:styleId="Footer">
    <w:name w:val="footer"/>
    <w:basedOn w:val="HeaderandFooter"/>
    <w:link w:val="FooterChar"/>
    <w:uiPriority w:val="99"/>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paragraph" w:styleId="Header">
    <w:name w:val="header"/>
    <w:basedOn w:val="Normal"/>
    <w:link w:val="HeaderChar"/>
    <w:uiPriority w:val="99"/>
    <w:unhideWhenUsed/>
    <w:rsid w:val="00031357"/>
    <w:pPr>
      <w:tabs>
        <w:tab w:val="center" w:pos="4680"/>
        <w:tab w:val="right" w:pos="9360"/>
      </w:tabs>
    </w:pPr>
  </w:style>
  <w:style w:type="character" w:customStyle="1" w:styleId="HeaderChar">
    <w:name w:val="Header Char"/>
    <w:basedOn w:val="DefaultParagraphFont"/>
    <w:link w:val="Header"/>
    <w:uiPriority w:val="99"/>
    <w:rsid w:val="00031357"/>
    <w:rPr>
      <w:rFonts w:ascii="Times New Roman" w:eastAsia="Times New Roman" w:hAnsi="Times New Roman" w:cs="Times New Roman"/>
      <w:color w:val="00000A"/>
      <w:sz w:val="24"/>
      <w:szCs w:val="20"/>
      <w:lang w:bidi="ar-SA"/>
    </w:rPr>
  </w:style>
  <w:style w:type="character" w:customStyle="1" w:styleId="FooterChar">
    <w:name w:val="Footer Char"/>
    <w:basedOn w:val="DefaultParagraphFont"/>
    <w:link w:val="Footer"/>
    <w:uiPriority w:val="99"/>
    <w:rsid w:val="00031357"/>
    <w:rPr>
      <w:rFonts w:ascii="Times New Roman" w:eastAsia="Times New Roman" w:hAnsi="Times New Roman" w:cs="Times New Roman"/>
      <w:color w:val="00000A"/>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Town of Eaton Planning Board</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Eaton Planning Board</dc:title>
  <dc:subject/>
  <dc:creator>Karen Jacobs</dc:creator>
  <dc:description/>
  <cp:lastModifiedBy>Karen</cp:lastModifiedBy>
  <cp:revision>2</cp:revision>
  <cp:lastPrinted>2024-03-28T14:59:00Z</cp:lastPrinted>
  <dcterms:created xsi:type="dcterms:W3CDTF">2024-05-23T13:28:00Z</dcterms:created>
  <dcterms:modified xsi:type="dcterms:W3CDTF">2024-05-23T13:28:00Z</dcterms:modified>
  <dc:language>en-US</dc:language>
</cp:coreProperties>
</file>